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1341A1" w14:textId="77777777" w:rsidR="00B73A02" w:rsidRDefault="00820B25">
      <w:pPr>
        <w:pBdr>
          <w:top w:val="single" w:sz="4" w:space="0" w:color="000000"/>
          <w:left w:val="single" w:sz="4" w:space="0" w:color="000000"/>
          <w:bottom w:val="single" w:sz="4" w:space="0" w:color="000000"/>
          <w:right w:val="single" w:sz="4" w:space="0" w:color="000000"/>
        </w:pBdr>
        <w:shd w:val="clear" w:color="auto" w:fill="C5E0B3"/>
        <w:spacing w:after="0" w:line="259" w:lineRule="auto"/>
        <w:ind w:left="2226" w:firstLine="0"/>
        <w:jc w:val="left"/>
      </w:pPr>
      <w:bookmarkStart w:id="0" w:name="_GoBack"/>
      <w:bookmarkEnd w:id="0"/>
      <w:r>
        <w:rPr>
          <w:b/>
          <w:sz w:val="32"/>
        </w:rPr>
        <w:t xml:space="preserve">Rugby League Ireland Annual General Meeting </w:t>
      </w:r>
    </w:p>
    <w:p w14:paraId="77C9923B" w14:textId="77777777" w:rsidR="00B73A02" w:rsidRDefault="00820B25">
      <w:pPr>
        <w:pBdr>
          <w:top w:val="single" w:sz="4" w:space="0" w:color="000000"/>
          <w:left w:val="single" w:sz="4" w:space="0" w:color="000000"/>
          <w:bottom w:val="single" w:sz="4" w:space="0" w:color="000000"/>
          <w:right w:val="single" w:sz="4" w:space="0" w:color="000000"/>
        </w:pBdr>
        <w:shd w:val="clear" w:color="auto" w:fill="C5E0B3"/>
        <w:spacing w:after="0" w:line="259" w:lineRule="auto"/>
        <w:ind w:left="2236"/>
        <w:jc w:val="left"/>
      </w:pPr>
      <w:r>
        <w:rPr>
          <w:b/>
          <w:sz w:val="22"/>
        </w:rPr>
        <w:t xml:space="preserve">held on </w:t>
      </w:r>
    </w:p>
    <w:p w14:paraId="0AFBCBFC" w14:textId="45E820B6" w:rsidR="00B73A02" w:rsidRDefault="00F64876">
      <w:pPr>
        <w:pBdr>
          <w:top w:val="single" w:sz="4" w:space="0" w:color="000000"/>
          <w:left w:val="single" w:sz="4" w:space="0" w:color="000000"/>
          <w:bottom w:val="single" w:sz="4" w:space="0" w:color="000000"/>
          <w:right w:val="single" w:sz="4" w:space="0" w:color="000000"/>
        </w:pBdr>
        <w:shd w:val="clear" w:color="auto" w:fill="C5E0B3"/>
        <w:spacing w:after="0" w:line="259" w:lineRule="auto"/>
        <w:ind w:left="2236"/>
        <w:jc w:val="left"/>
      </w:pPr>
      <w:r>
        <w:rPr>
          <w:b/>
          <w:sz w:val="22"/>
        </w:rPr>
        <w:t xml:space="preserve">Sunday </w:t>
      </w:r>
      <w:r w:rsidR="00E401A3">
        <w:rPr>
          <w:b/>
          <w:sz w:val="22"/>
        </w:rPr>
        <w:t>3</w:t>
      </w:r>
      <w:r w:rsidR="00E401A3" w:rsidRPr="00E401A3">
        <w:rPr>
          <w:b/>
          <w:sz w:val="22"/>
          <w:vertAlign w:val="superscript"/>
        </w:rPr>
        <w:t>rd</w:t>
      </w:r>
      <w:r w:rsidR="00E401A3">
        <w:rPr>
          <w:b/>
          <w:sz w:val="22"/>
        </w:rPr>
        <w:t xml:space="preserve"> </w:t>
      </w:r>
      <w:r>
        <w:rPr>
          <w:b/>
          <w:sz w:val="22"/>
        </w:rPr>
        <w:t>December 202</w:t>
      </w:r>
      <w:r w:rsidR="00E401A3">
        <w:rPr>
          <w:b/>
          <w:sz w:val="22"/>
        </w:rPr>
        <w:t>3</w:t>
      </w:r>
      <w:r>
        <w:rPr>
          <w:b/>
          <w:sz w:val="22"/>
        </w:rPr>
        <w:t xml:space="preserve"> (19:</w:t>
      </w:r>
      <w:r w:rsidR="00E401A3">
        <w:rPr>
          <w:b/>
          <w:sz w:val="22"/>
        </w:rPr>
        <w:t>0</w:t>
      </w:r>
      <w:r>
        <w:rPr>
          <w:b/>
          <w:sz w:val="22"/>
        </w:rPr>
        <w:t xml:space="preserve">0) </w:t>
      </w:r>
    </w:p>
    <w:p w14:paraId="78CD4169" w14:textId="4246CC15" w:rsidR="00B73A02" w:rsidRDefault="00820B25">
      <w:pPr>
        <w:pBdr>
          <w:top w:val="single" w:sz="4" w:space="0" w:color="000000"/>
          <w:left w:val="single" w:sz="4" w:space="0" w:color="000000"/>
          <w:bottom w:val="single" w:sz="4" w:space="0" w:color="000000"/>
          <w:right w:val="single" w:sz="4" w:space="0" w:color="000000"/>
        </w:pBdr>
        <w:shd w:val="clear" w:color="auto" w:fill="C5E0B3"/>
        <w:spacing w:after="247" w:line="259" w:lineRule="auto"/>
        <w:ind w:left="2236"/>
        <w:jc w:val="left"/>
      </w:pPr>
      <w:r>
        <w:rPr>
          <w:b/>
          <w:sz w:val="22"/>
        </w:rPr>
        <w:t>Via Zoom</w:t>
      </w:r>
    </w:p>
    <w:p w14:paraId="75534231" w14:textId="77777777" w:rsidR="00B73A02" w:rsidRDefault="00820B25">
      <w:pPr>
        <w:pStyle w:val="Heading1"/>
        <w:ind w:left="2226"/>
      </w:pPr>
      <w:r>
        <w:t xml:space="preserve">Minutes </w:t>
      </w:r>
    </w:p>
    <w:p w14:paraId="161F451E" w14:textId="77777777" w:rsidR="00B73A02" w:rsidRDefault="00820B25">
      <w:pPr>
        <w:pBdr>
          <w:top w:val="single" w:sz="4" w:space="0" w:color="000000"/>
          <w:left w:val="single" w:sz="4" w:space="0" w:color="000000"/>
          <w:bottom w:val="single" w:sz="4" w:space="0" w:color="000000"/>
          <w:right w:val="single" w:sz="4" w:space="0" w:color="000000"/>
        </w:pBdr>
        <w:shd w:val="clear" w:color="auto" w:fill="C5E0B3"/>
        <w:spacing w:after="2" w:line="259" w:lineRule="auto"/>
        <w:ind w:left="2226" w:firstLine="0"/>
        <w:jc w:val="right"/>
      </w:pPr>
      <w:r>
        <w:rPr>
          <w:sz w:val="22"/>
        </w:rPr>
        <w:t xml:space="preserve"> </w:t>
      </w:r>
    </w:p>
    <w:tbl>
      <w:tblPr>
        <w:tblStyle w:val="TableGrid"/>
        <w:tblW w:w="9010" w:type="dxa"/>
        <w:tblInd w:w="5" w:type="dxa"/>
        <w:tblCellMar>
          <w:top w:w="75" w:type="dxa"/>
          <w:left w:w="85" w:type="dxa"/>
          <w:right w:w="60" w:type="dxa"/>
        </w:tblCellMar>
        <w:tblLook w:val="04A0" w:firstRow="1" w:lastRow="0" w:firstColumn="1" w:lastColumn="0" w:noHBand="0" w:noVBand="1"/>
      </w:tblPr>
      <w:tblGrid>
        <w:gridCol w:w="1786"/>
        <w:gridCol w:w="274"/>
        <w:gridCol w:w="6950"/>
      </w:tblGrid>
      <w:tr w:rsidR="00B73A02" w14:paraId="16AE24A3" w14:textId="77777777">
        <w:trPr>
          <w:trHeight w:val="456"/>
        </w:trPr>
        <w:tc>
          <w:tcPr>
            <w:tcW w:w="1786" w:type="dxa"/>
            <w:tcBorders>
              <w:top w:val="single" w:sz="4" w:space="0" w:color="7F7F7F"/>
              <w:left w:val="single" w:sz="4" w:space="0" w:color="7F7F7F"/>
              <w:bottom w:val="single" w:sz="4" w:space="0" w:color="7F7F7F"/>
              <w:right w:val="single" w:sz="4" w:space="0" w:color="7F7F7F"/>
            </w:tcBorders>
            <w:shd w:val="clear" w:color="auto" w:fill="C4E0B3"/>
          </w:tcPr>
          <w:p w14:paraId="48AB585B" w14:textId="77777777" w:rsidR="00B73A02" w:rsidRDefault="00820B25">
            <w:pPr>
              <w:spacing w:after="0" w:line="259" w:lineRule="auto"/>
              <w:ind w:left="0" w:firstLine="0"/>
              <w:jc w:val="left"/>
            </w:pPr>
            <w:r>
              <w:rPr>
                <w:b/>
              </w:rPr>
              <w:t>In Attendance:</w:t>
            </w:r>
          </w:p>
        </w:tc>
        <w:tc>
          <w:tcPr>
            <w:tcW w:w="7224" w:type="dxa"/>
            <w:gridSpan w:val="2"/>
            <w:tcBorders>
              <w:top w:val="single" w:sz="4" w:space="0" w:color="7F7F7F"/>
              <w:left w:val="single" w:sz="4" w:space="0" w:color="7F7F7F"/>
              <w:bottom w:val="single" w:sz="4" w:space="0" w:color="7F7F7F"/>
              <w:right w:val="single" w:sz="4" w:space="0" w:color="7F7F7F"/>
            </w:tcBorders>
          </w:tcPr>
          <w:p w14:paraId="503A858E" w14:textId="6653EF68" w:rsidR="00B73A02" w:rsidRDefault="00E401A3">
            <w:pPr>
              <w:spacing w:after="0" w:line="259" w:lineRule="auto"/>
              <w:ind w:left="0" w:firstLine="0"/>
              <w:jc w:val="left"/>
            </w:pPr>
            <w:r>
              <w:t>Jim Reynolds – RLI Chair</w:t>
            </w:r>
          </w:p>
          <w:p w14:paraId="42774FD8" w14:textId="6FF1A394" w:rsidR="00E401A3" w:rsidRDefault="00E401A3">
            <w:pPr>
              <w:spacing w:after="0" w:line="259" w:lineRule="auto"/>
              <w:ind w:left="0" w:firstLine="0"/>
              <w:jc w:val="left"/>
            </w:pPr>
            <w:r>
              <w:t>Sive Neary – RLI Secretary</w:t>
            </w:r>
          </w:p>
          <w:p w14:paraId="2E1AD7C2" w14:textId="51D514A1" w:rsidR="00E401A3" w:rsidRDefault="00E401A3">
            <w:pPr>
              <w:spacing w:after="0" w:line="259" w:lineRule="auto"/>
              <w:ind w:left="0" w:firstLine="0"/>
              <w:jc w:val="left"/>
            </w:pPr>
            <w:r>
              <w:t>Clifford Newton – RLI Treasurer</w:t>
            </w:r>
          </w:p>
          <w:p w14:paraId="6FB7F991" w14:textId="551CEF66" w:rsidR="00E401A3" w:rsidRDefault="00E401A3">
            <w:pPr>
              <w:spacing w:after="0" w:line="259" w:lineRule="auto"/>
              <w:ind w:left="0" w:firstLine="0"/>
              <w:jc w:val="left"/>
            </w:pPr>
            <w:r>
              <w:t>John Tyreman – Board Member</w:t>
            </w:r>
          </w:p>
          <w:p w14:paraId="26ABD52E" w14:textId="5FE85A5E" w:rsidR="00E401A3" w:rsidRDefault="00E401A3">
            <w:pPr>
              <w:spacing w:after="0" w:line="259" w:lineRule="auto"/>
              <w:ind w:left="0" w:firstLine="0"/>
              <w:jc w:val="left"/>
            </w:pPr>
            <w:r>
              <w:t>Steve Hogan – Board Member</w:t>
            </w:r>
          </w:p>
          <w:p w14:paraId="49154BDC" w14:textId="45905186" w:rsidR="001E74AB" w:rsidRDefault="001E74AB">
            <w:pPr>
              <w:spacing w:after="0" w:line="259" w:lineRule="auto"/>
              <w:ind w:left="0" w:firstLine="0"/>
              <w:jc w:val="left"/>
            </w:pPr>
            <w:r>
              <w:t xml:space="preserve">Paul Causby </w:t>
            </w:r>
            <w:r w:rsidR="00AE3813">
              <w:t>–</w:t>
            </w:r>
            <w:r>
              <w:t xml:space="preserve"> Association</w:t>
            </w:r>
            <w:r w:rsidR="00AE3813">
              <w:t xml:space="preserve"> of Match officials</w:t>
            </w:r>
            <w:r w:rsidR="00E44158">
              <w:t xml:space="preserve"> (Delegate)</w:t>
            </w:r>
          </w:p>
          <w:p w14:paraId="2FE4B3AF" w14:textId="5F05E6F8" w:rsidR="00AE3813" w:rsidRDefault="00AE3813">
            <w:pPr>
              <w:spacing w:after="0" w:line="259" w:lineRule="auto"/>
              <w:ind w:left="0" w:firstLine="0"/>
              <w:jc w:val="left"/>
            </w:pPr>
            <w:r>
              <w:t>Ged Corcoran – Association of Coaches</w:t>
            </w:r>
            <w:r w:rsidR="00E44158">
              <w:t xml:space="preserve"> (Delegate) </w:t>
            </w:r>
          </w:p>
          <w:p w14:paraId="6302EFDE" w14:textId="3ADED7B0" w:rsidR="00AE3813" w:rsidRDefault="00AE3813">
            <w:pPr>
              <w:spacing w:after="0" w:line="259" w:lineRule="auto"/>
              <w:ind w:left="0" w:firstLine="0"/>
              <w:jc w:val="left"/>
            </w:pPr>
            <w:r>
              <w:t>Adam Bates – Association of Coaches</w:t>
            </w:r>
          </w:p>
          <w:p w14:paraId="6950B94B" w14:textId="13DE3A5A" w:rsidR="001E74AB" w:rsidRDefault="001E74AB">
            <w:pPr>
              <w:spacing w:after="0" w:line="259" w:lineRule="auto"/>
              <w:ind w:left="0" w:firstLine="0"/>
              <w:jc w:val="left"/>
            </w:pPr>
            <w:r>
              <w:t>Alan Cuffe – Masters Representative</w:t>
            </w:r>
          </w:p>
          <w:p w14:paraId="727B6B63" w14:textId="28C8EBD3" w:rsidR="00E401A3" w:rsidRDefault="00E44158">
            <w:pPr>
              <w:spacing w:after="0" w:line="259" w:lineRule="auto"/>
              <w:ind w:left="0" w:firstLine="0"/>
              <w:jc w:val="left"/>
            </w:pPr>
            <w:r>
              <w:t>Aaron Beirne – Longhorns RL (Delegate)</w:t>
            </w:r>
          </w:p>
          <w:p w14:paraId="45C2DAFE" w14:textId="453AF36E" w:rsidR="00E44158" w:rsidRDefault="00E44158">
            <w:pPr>
              <w:spacing w:after="0" w:line="259" w:lineRule="auto"/>
              <w:ind w:left="0" w:firstLine="0"/>
              <w:jc w:val="left"/>
            </w:pPr>
            <w:r>
              <w:t>Thomas Hynes – Galway Tribes (Delegate)</w:t>
            </w:r>
          </w:p>
          <w:p w14:paraId="4A4E1900" w14:textId="6E6926D1" w:rsidR="00E44158" w:rsidRDefault="00E44158">
            <w:pPr>
              <w:spacing w:after="0" w:line="259" w:lineRule="auto"/>
              <w:ind w:left="0" w:firstLine="0"/>
              <w:jc w:val="left"/>
            </w:pPr>
            <w:r>
              <w:t>Jake Elliot – Banbridge Broncos (Delegate)</w:t>
            </w:r>
          </w:p>
          <w:p w14:paraId="7FCE13AB" w14:textId="401F83F4" w:rsidR="00E44158" w:rsidRDefault="00E44158">
            <w:pPr>
              <w:spacing w:after="0" w:line="259" w:lineRule="auto"/>
              <w:ind w:left="0" w:firstLine="0"/>
              <w:jc w:val="left"/>
            </w:pPr>
            <w:r>
              <w:t>Adam Cox – Dublin City Exiles (Delegate)</w:t>
            </w:r>
          </w:p>
          <w:p w14:paraId="5B03EC52" w14:textId="5EB6E0CC" w:rsidR="00E44158" w:rsidRDefault="00E44158">
            <w:pPr>
              <w:spacing w:after="0" w:line="259" w:lineRule="auto"/>
              <w:ind w:left="0" w:firstLine="0"/>
              <w:jc w:val="left"/>
            </w:pPr>
            <w:r>
              <w:t>Pete Robson – Belfast Eagles (Delegate)</w:t>
            </w:r>
          </w:p>
          <w:p w14:paraId="2B8230B4" w14:textId="2BA10DD8" w:rsidR="00E44158" w:rsidRDefault="00E44158">
            <w:pPr>
              <w:spacing w:after="0" w:line="259" w:lineRule="auto"/>
              <w:ind w:left="0" w:firstLine="0"/>
              <w:jc w:val="left"/>
            </w:pPr>
            <w:r>
              <w:t>Lisa O’Connor – Belfast Eagles</w:t>
            </w:r>
          </w:p>
          <w:p w14:paraId="31BB5AA4" w14:textId="4280EB79" w:rsidR="00E44158" w:rsidRDefault="00E44158">
            <w:pPr>
              <w:spacing w:after="0" w:line="259" w:lineRule="auto"/>
              <w:ind w:left="0" w:firstLine="0"/>
              <w:jc w:val="left"/>
            </w:pPr>
            <w:r>
              <w:t>Rod Batchelor – Cork Bulls (Delegate)</w:t>
            </w:r>
          </w:p>
          <w:p w14:paraId="7EF2277F" w14:textId="269F91FE" w:rsidR="00E44158" w:rsidRDefault="00E44158">
            <w:pPr>
              <w:spacing w:after="0" w:line="259" w:lineRule="auto"/>
              <w:ind w:left="0" w:firstLine="0"/>
              <w:jc w:val="left"/>
            </w:pPr>
            <w:r>
              <w:t>Damien McCabe – Wheelchair RL</w:t>
            </w:r>
          </w:p>
          <w:p w14:paraId="70696755" w14:textId="77A2F13D" w:rsidR="00E401A3" w:rsidRDefault="00E401A3">
            <w:pPr>
              <w:spacing w:after="0" w:line="259" w:lineRule="auto"/>
              <w:ind w:left="0" w:firstLine="0"/>
              <w:jc w:val="left"/>
            </w:pPr>
          </w:p>
        </w:tc>
      </w:tr>
      <w:tr w:rsidR="00B73A02" w14:paraId="32C36C93" w14:textId="77777777">
        <w:trPr>
          <w:trHeight w:val="510"/>
        </w:trPr>
        <w:tc>
          <w:tcPr>
            <w:tcW w:w="2060" w:type="dxa"/>
            <w:gridSpan w:val="2"/>
            <w:tcBorders>
              <w:top w:val="single" w:sz="4" w:space="0" w:color="7F7F7F"/>
              <w:left w:val="single" w:sz="4" w:space="0" w:color="7F7F7F"/>
              <w:bottom w:val="single" w:sz="4" w:space="0" w:color="7F7F7F"/>
              <w:right w:val="single" w:sz="4" w:space="0" w:color="7F7F7F"/>
            </w:tcBorders>
            <w:shd w:val="clear" w:color="auto" w:fill="C4E0B3"/>
            <w:vAlign w:val="center"/>
          </w:tcPr>
          <w:p w14:paraId="31C04553" w14:textId="77777777" w:rsidR="00B73A02" w:rsidRDefault="00820B25">
            <w:pPr>
              <w:spacing w:after="0" w:line="259" w:lineRule="auto"/>
              <w:ind w:left="0" w:right="25" w:firstLine="0"/>
              <w:jc w:val="center"/>
            </w:pPr>
            <w:r>
              <w:rPr>
                <w:b/>
              </w:rPr>
              <w:t>Agenda Item</w:t>
            </w:r>
          </w:p>
        </w:tc>
        <w:tc>
          <w:tcPr>
            <w:tcW w:w="6950" w:type="dxa"/>
            <w:tcBorders>
              <w:top w:val="single" w:sz="4" w:space="0" w:color="7F7F7F"/>
              <w:left w:val="single" w:sz="4" w:space="0" w:color="7F7F7F"/>
              <w:bottom w:val="single" w:sz="4" w:space="0" w:color="7F7F7F"/>
              <w:right w:val="single" w:sz="4" w:space="0" w:color="7F7F7F"/>
            </w:tcBorders>
            <w:shd w:val="clear" w:color="auto" w:fill="C4E0B3"/>
            <w:vAlign w:val="center"/>
          </w:tcPr>
          <w:p w14:paraId="38305F43" w14:textId="77777777" w:rsidR="00B73A02" w:rsidRDefault="00820B25">
            <w:pPr>
              <w:spacing w:after="0" w:line="259" w:lineRule="auto"/>
              <w:ind w:left="0" w:right="25" w:firstLine="0"/>
              <w:jc w:val="center"/>
            </w:pPr>
            <w:r>
              <w:rPr>
                <w:b/>
              </w:rPr>
              <w:t>Topic</w:t>
            </w:r>
          </w:p>
        </w:tc>
      </w:tr>
      <w:tr w:rsidR="00B73A02" w14:paraId="4A99A9B5" w14:textId="77777777">
        <w:trPr>
          <w:trHeight w:val="5136"/>
        </w:trPr>
        <w:tc>
          <w:tcPr>
            <w:tcW w:w="2060" w:type="dxa"/>
            <w:gridSpan w:val="2"/>
            <w:tcBorders>
              <w:top w:val="single" w:sz="4" w:space="0" w:color="7F7F7F"/>
              <w:left w:val="single" w:sz="4" w:space="0" w:color="7F7F7F"/>
              <w:bottom w:val="single" w:sz="4" w:space="0" w:color="7F7F7F"/>
              <w:right w:val="single" w:sz="4" w:space="0" w:color="7F7F7F"/>
            </w:tcBorders>
          </w:tcPr>
          <w:p w14:paraId="0E291813" w14:textId="77777777" w:rsidR="00B73A02" w:rsidRDefault="00820B25">
            <w:pPr>
              <w:spacing w:after="0" w:line="259" w:lineRule="auto"/>
              <w:ind w:left="0" w:firstLine="0"/>
            </w:pPr>
            <w:r>
              <w:rPr>
                <w:b/>
              </w:rPr>
              <w:t xml:space="preserve">1. Opening address </w:t>
            </w:r>
          </w:p>
          <w:p w14:paraId="598D4E1E" w14:textId="77777777" w:rsidR="00B73A02" w:rsidRDefault="00820B25">
            <w:pPr>
              <w:spacing w:after="0" w:line="259" w:lineRule="auto"/>
              <w:ind w:left="0" w:firstLine="0"/>
              <w:jc w:val="left"/>
            </w:pPr>
            <w:r>
              <w:rPr>
                <w:b/>
              </w:rPr>
              <w:t xml:space="preserve">&amp; Introduction  </w:t>
            </w:r>
          </w:p>
        </w:tc>
        <w:tc>
          <w:tcPr>
            <w:tcW w:w="6950" w:type="dxa"/>
            <w:tcBorders>
              <w:top w:val="single" w:sz="4" w:space="0" w:color="7F7F7F"/>
              <w:left w:val="single" w:sz="4" w:space="0" w:color="7F7F7F"/>
              <w:bottom w:val="single" w:sz="4" w:space="0" w:color="7F7F7F"/>
              <w:right w:val="single" w:sz="4" w:space="0" w:color="7F7F7F"/>
            </w:tcBorders>
          </w:tcPr>
          <w:p w14:paraId="1CFABE1A" w14:textId="7E74FC32" w:rsidR="00B73A02" w:rsidRDefault="000A6FC2">
            <w:pPr>
              <w:spacing w:after="0" w:line="263" w:lineRule="auto"/>
              <w:ind w:left="0" w:right="56" w:firstLine="0"/>
            </w:pPr>
            <w:r>
              <w:t>The Chairperson Jim Reynolds (JR) welcomed all to the meeting and handed over to Company Secretary, Sive Neary (SN). SN explained the housekeeping rules for the meeting and use of zoom. Questions would be allowed at the end of reports and presentations through either chat function or raising the virtual hand.  SN would act as a moderator throughout the AGM.</w:t>
            </w:r>
          </w:p>
          <w:p w14:paraId="683FD42E" w14:textId="77777777" w:rsidR="000A6FC2" w:rsidRDefault="000A6FC2">
            <w:pPr>
              <w:spacing w:after="0" w:line="263" w:lineRule="auto"/>
              <w:ind w:left="0" w:right="56" w:firstLine="0"/>
            </w:pPr>
          </w:p>
          <w:p w14:paraId="080F13DC" w14:textId="3C60CA5B" w:rsidR="00B73A02" w:rsidRDefault="00820B25">
            <w:pPr>
              <w:spacing w:after="0" w:line="263" w:lineRule="auto"/>
              <w:ind w:left="0" w:right="56" w:firstLine="0"/>
            </w:pPr>
            <w:r>
              <w:t xml:space="preserve">All attendees were asked to keep cameras on throughout the meeting. The delegates and board members were sent the </w:t>
            </w:r>
            <w:r>
              <w:t xml:space="preserve">following in advance which were taken as read: </w:t>
            </w:r>
          </w:p>
          <w:p w14:paraId="623778A4" w14:textId="28C782A8" w:rsidR="00B73A02" w:rsidRDefault="00820B25">
            <w:pPr>
              <w:numPr>
                <w:ilvl w:val="0"/>
                <w:numId w:val="3"/>
              </w:numPr>
              <w:spacing w:after="0" w:line="259" w:lineRule="auto"/>
              <w:ind w:hanging="360"/>
              <w:jc w:val="left"/>
            </w:pPr>
            <w:r>
              <w:t>RLI Financial Statements 202</w:t>
            </w:r>
            <w:r w:rsidR="000A6FC2">
              <w:t>2</w:t>
            </w:r>
            <w:r>
              <w:t xml:space="preserve"> </w:t>
            </w:r>
          </w:p>
          <w:p w14:paraId="051C19CD" w14:textId="77777777" w:rsidR="00B73A02" w:rsidRDefault="00820B25">
            <w:pPr>
              <w:numPr>
                <w:ilvl w:val="0"/>
                <w:numId w:val="3"/>
              </w:numPr>
              <w:spacing w:after="0" w:line="259" w:lineRule="auto"/>
              <w:ind w:hanging="360"/>
              <w:jc w:val="left"/>
            </w:pPr>
            <w:r>
              <w:t xml:space="preserve">Notice of Motions </w:t>
            </w:r>
          </w:p>
          <w:p w14:paraId="2216885E" w14:textId="77777777" w:rsidR="00B73A02" w:rsidRDefault="00820B25">
            <w:pPr>
              <w:numPr>
                <w:ilvl w:val="0"/>
                <w:numId w:val="3"/>
              </w:numPr>
              <w:spacing w:after="0" w:line="259" w:lineRule="auto"/>
              <w:ind w:hanging="360"/>
              <w:jc w:val="left"/>
            </w:pPr>
            <w:r>
              <w:t xml:space="preserve">Election information </w:t>
            </w:r>
          </w:p>
          <w:p w14:paraId="557A4F25" w14:textId="7F80044E" w:rsidR="00B73A02" w:rsidRDefault="00820B25">
            <w:pPr>
              <w:numPr>
                <w:ilvl w:val="0"/>
                <w:numId w:val="3"/>
              </w:numPr>
              <w:spacing w:after="0" w:line="259" w:lineRule="auto"/>
              <w:ind w:hanging="360"/>
              <w:jc w:val="left"/>
            </w:pPr>
            <w:r>
              <w:t>Minutes of AGM 202</w:t>
            </w:r>
            <w:r w:rsidR="000A6FC2">
              <w:t>2</w:t>
            </w:r>
          </w:p>
          <w:p w14:paraId="503B25D7" w14:textId="27A5D4E8" w:rsidR="00B73A02" w:rsidRDefault="00820B25">
            <w:pPr>
              <w:numPr>
                <w:ilvl w:val="0"/>
                <w:numId w:val="3"/>
              </w:numPr>
              <w:spacing w:after="0" w:line="259" w:lineRule="auto"/>
              <w:ind w:hanging="360"/>
              <w:jc w:val="left"/>
            </w:pPr>
            <w:r>
              <w:t>Annual Report 202</w:t>
            </w:r>
            <w:r w:rsidR="000A6FC2">
              <w:t>2</w:t>
            </w:r>
            <w:r>
              <w:t>-2</w:t>
            </w:r>
            <w:r w:rsidR="000A6FC2">
              <w:t>3</w:t>
            </w:r>
            <w:r>
              <w:t xml:space="preserve"> </w:t>
            </w:r>
          </w:p>
          <w:p w14:paraId="2A270AB4" w14:textId="77777777" w:rsidR="000A6FC2" w:rsidRDefault="000A6FC2" w:rsidP="000A6FC2">
            <w:pPr>
              <w:spacing w:after="0" w:line="259" w:lineRule="auto"/>
              <w:ind w:left="720" w:firstLine="0"/>
              <w:jc w:val="left"/>
            </w:pPr>
          </w:p>
          <w:p w14:paraId="08279C6D" w14:textId="44AF31C8" w:rsidR="00B73A02" w:rsidRDefault="00820B25">
            <w:pPr>
              <w:spacing w:after="0" w:line="230" w:lineRule="auto"/>
              <w:ind w:left="0" w:firstLine="0"/>
              <w:jc w:val="left"/>
            </w:pPr>
            <w:r>
              <w:t xml:space="preserve">It was explained that the number of delegates required to reach quorum was 5 and we had in </w:t>
            </w:r>
            <w:r w:rsidR="000A6FC2">
              <w:t>8</w:t>
            </w:r>
            <w:r>
              <w:t xml:space="preserve"> in attendance, therefore reaching the required quorum. </w:t>
            </w:r>
          </w:p>
          <w:p w14:paraId="72A8A39D" w14:textId="77777777" w:rsidR="00B73A02" w:rsidRDefault="00820B25">
            <w:pPr>
              <w:spacing w:after="0" w:line="259" w:lineRule="auto"/>
              <w:ind w:left="0" w:firstLine="0"/>
              <w:jc w:val="left"/>
            </w:pPr>
            <w:r>
              <w:t xml:space="preserve">Secretary undertook role call to confirm this. </w:t>
            </w:r>
          </w:p>
        </w:tc>
      </w:tr>
    </w:tbl>
    <w:p w14:paraId="04105F59" w14:textId="77777777" w:rsidR="00B73A02" w:rsidRDefault="00B73A02">
      <w:pPr>
        <w:spacing w:after="0" w:line="259" w:lineRule="auto"/>
        <w:ind w:left="-1440" w:right="66" w:firstLine="0"/>
        <w:jc w:val="left"/>
      </w:pPr>
    </w:p>
    <w:tbl>
      <w:tblPr>
        <w:tblStyle w:val="TableGrid"/>
        <w:tblW w:w="9010" w:type="dxa"/>
        <w:tblInd w:w="5" w:type="dxa"/>
        <w:tblCellMar>
          <w:top w:w="75" w:type="dxa"/>
          <w:left w:w="85" w:type="dxa"/>
          <w:right w:w="29" w:type="dxa"/>
        </w:tblCellMar>
        <w:tblLook w:val="04A0" w:firstRow="1" w:lastRow="0" w:firstColumn="1" w:lastColumn="0" w:noHBand="0" w:noVBand="1"/>
      </w:tblPr>
      <w:tblGrid>
        <w:gridCol w:w="2060"/>
        <w:gridCol w:w="6950"/>
      </w:tblGrid>
      <w:tr w:rsidR="00B73A02" w14:paraId="27E6053A" w14:textId="77777777">
        <w:trPr>
          <w:trHeight w:val="5560"/>
        </w:trPr>
        <w:tc>
          <w:tcPr>
            <w:tcW w:w="2060" w:type="dxa"/>
            <w:tcBorders>
              <w:top w:val="single" w:sz="4" w:space="0" w:color="7F7F7F"/>
              <w:left w:val="single" w:sz="4" w:space="0" w:color="7F7F7F"/>
              <w:bottom w:val="single" w:sz="4" w:space="0" w:color="7F7F7F"/>
              <w:right w:val="single" w:sz="4" w:space="0" w:color="7F7F7F"/>
            </w:tcBorders>
          </w:tcPr>
          <w:p w14:paraId="03267D9A" w14:textId="77777777" w:rsidR="00B73A02" w:rsidRDefault="00820B25">
            <w:pPr>
              <w:spacing w:after="0" w:line="259" w:lineRule="auto"/>
              <w:ind w:left="0" w:firstLine="0"/>
              <w:jc w:val="left"/>
            </w:pPr>
            <w:r>
              <w:rPr>
                <w:b/>
              </w:rPr>
              <w:lastRenderedPageBreak/>
              <w:t xml:space="preserve">2. Apologies, </w:t>
            </w:r>
          </w:p>
          <w:p w14:paraId="76AD2D1F" w14:textId="77777777" w:rsidR="00B73A02" w:rsidRDefault="00820B25">
            <w:pPr>
              <w:spacing w:after="0" w:line="259" w:lineRule="auto"/>
              <w:ind w:left="0" w:firstLine="0"/>
              <w:jc w:val="left"/>
            </w:pPr>
            <w:r>
              <w:rPr>
                <w:b/>
              </w:rPr>
              <w:t xml:space="preserve">Declaration of </w:t>
            </w:r>
          </w:p>
          <w:p w14:paraId="6CA8F699" w14:textId="77777777" w:rsidR="00B73A02" w:rsidRDefault="00820B25">
            <w:pPr>
              <w:spacing w:after="0" w:line="259" w:lineRule="auto"/>
              <w:ind w:left="0" w:firstLine="0"/>
              <w:jc w:val="left"/>
            </w:pPr>
            <w:r>
              <w:rPr>
                <w:b/>
              </w:rPr>
              <w:t>Conflict of Interest. Minutes of previous meeting and matters arising.</w:t>
            </w:r>
          </w:p>
        </w:tc>
        <w:tc>
          <w:tcPr>
            <w:tcW w:w="6950" w:type="dxa"/>
            <w:tcBorders>
              <w:top w:val="single" w:sz="4" w:space="0" w:color="7F7F7F"/>
              <w:left w:val="single" w:sz="4" w:space="0" w:color="7F7F7F"/>
              <w:bottom w:val="single" w:sz="4" w:space="0" w:color="7F7F7F"/>
              <w:right w:val="single" w:sz="4" w:space="0" w:color="7F7F7F"/>
            </w:tcBorders>
          </w:tcPr>
          <w:p w14:paraId="29093190" w14:textId="77777777" w:rsidR="00B73A02" w:rsidRDefault="00820B25">
            <w:pPr>
              <w:spacing w:after="0" w:line="263" w:lineRule="auto"/>
              <w:ind w:left="0" w:firstLine="0"/>
            </w:pPr>
            <w:r>
              <w:t xml:space="preserve">The Chairperson again welcomed everyone to the meeting and again outlined housekeeping rules as explained by the moderator  </w:t>
            </w:r>
          </w:p>
          <w:p w14:paraId="429D6D78" w14:textId="77777777" w:rsidR="000A6FC2" w:rsidRDefault="000A6FC2">
            <w:pPr>
              <w:spacing w:after="0" w:line="263" w:lineRule="auto"/>
              <w:ind w:left="0" w:firstLine="0"/>
            </w:pPr>
          </w:p>
          <w:p w14:paraId="1EC98CD5" w14:textId="77777777" w:rsidR="00B73A02" w:rsidRDefault="00820B25">
            <w:pPr>
              <w:spacing w:after="0" w:line="230" w:lineRule="auto"/>
              <w:ind w:left="0" w:right="56" w:firstLine="0"/>
            </w:pPr>
            <w:r>
              <w:t xml:space="preserve">RLI AGM – governed by Company Law as CLG, AGM is a requirement under the Companies Act 2014. Satisfy company law to ensure members accept the accounts formally for submission to CRO/Revenue.  </w:t>
            </w:r>
          </w:p>
          <w:p w14:paraId="61C0787B" w14:textId="77777777" w:rsidR="000A6FC2" w:rsidRDefault="000A6FC2">
            <w:pPr>
              <w:spacing w:after="0" w:line="230" w:lineRule="auto"/>
              <w:ind w:left="0" w:right="56" w:firstLine="0"/>
            </w:pPr>
          </w:p>
          <w:p w14:paraId="352C8173" w14:textId="283E7AF0" w:rsidR="00B73A02" w:rsidRDefault="00820B25">
            <w:pPr>
              <w:spacing w:after="221" w:line="230" w:lineRule="auto"/>
              <w:ind w:left="0" w:right="56" w:firstLine="0"/>
            </w:pPr>
            <w:r>
              <w:t xml:space="preserve">This meeting was a </w:t>
            </w:r>
            <w:r w:rsidR="000A6FC2">
              <w:t>f</w:t>
            </w:r>
            <w:r>
              <w:t xml:space="preserve">ormal meeting, with a formal structure as </w:t>
            </w:r>
            <w:r>
              <w:t>per standing orders – ask to treat all with respect and operate in a professional and courteous business manner.</w:t>
            </w:r>
          </w:p>
          <w:p w14:paraId="076EE9DB" w14:textId="7D51AC0B" w:rsidR="00B73A02" w:rsidRDefault="000A6FC2">
            <w:pPr>
              <w:spacing w:after="0" w:line="259" w:lineRule="auto"/>
              <w:ind w:left="0" w:firstLine="0"/>
              <w:jc w:val="left"/>
            </w:pPr>
            <w:r>
              <w:t>Apology received from Mike Aughey – Athboy Fighting Irish.</w:t>
            </w:r>
          </w:p>
          <w:p w14:paraId="1D9D58F0" w14:textId="77777777" w:rsidR="000A6FC2" w:rsidRDefault="000A6FC2">
            <w:pPr>
              <w:spacing w:after="0" w:line="259" w:lineRule="auto"/>
              <w:ind w:left="0" w:firstLine="0"/>
              <w:jc w:val="left"/>
            </w:pPr>
          </w:p>
          <w:p w14:paraId="450E1834" w14:textId="5F5EE459" w:rsidR="00B73A02" w:rsidRDefault="00820B25">
            <w:pPr>
              <w:spacing w:after="460" w:line="230" w:lineRule="auto"/>
              <w:ind w:left="0" w:firstLine="0"/>
            </w:pPr>
            <w:r>
              <w:t>Chairman asked if there were an matters arising from last years</w:t>
            </w:r>
            <w:r w:rsidR="000A6FC2">
              <w:t>’</w:t>
            </w:r>
            <w:r>
              <w:t xml:space="preserve"> AGM minutes, which</w:t>
            </w:r>
            <w:r>
              <w:t xml:space="preserve"> there were none. </w:t>
            </w:r>
          </w:p>
          <w:p w14:paraId="48C34BB9" w14:textId="5B6F06A7" w:rsidR="00B73A02" w:rsidRDefault="00820B25">
            <w:pPr>
              <w:spacing w:after="204" w:line="259" w:lineRule="auto"/>
              <w:ind w:left="0" w:firstLine="0"/>
              <w:jc w:val="left"/>
            </w:pPr>
            <w:r>
              <w:rPr>
                <w:b/>
              </w:rPr>
              <w:t xml:space="preserve">Proposed by </w:t>
            </w:r>
            <w:r w:rsidR="000A6FC2">
              <w:rPr>
                <w:b/>
              </w:rPr>
              <w:t>Paul Causby</w:t>
            </w:r>
            <w:r>
              <w:rPr>
                <w:b/>
              </w:rPr>
              <w:t xml:space="preserve">, Body of affiliated officials  </w:t>
            </w:r>
          </w:p>
          <w:p w14:paraId="073CC0F7" w14:textId="4EB5752F" w:rsidR="00B73A02" w:rsidRDefault="00820B25">
            <w:pPr>
              <w:spacing w:after="0" w:line="259" w:lineRule="auto"/>
              <w:ind w:left="0" w:firstLine="0"/>
              <w:jc w:val="left"/>
            </w:pPr>
            <w:r>
              <w:rPr>
                <w:b/>
              </w:rPr>
              <w:t>Seconded by Peter</w:t>
            </w:r>
            <w:r w:rsidR="000A6FC2">
              <w:rPr>
                <w:b/>
              </w:rPr>
              <w:t xml:space="preserve"> Robson</w:t>
            </w:r>
            <w:r>
              <w:rPr>
                <w:b/>
              </w:rPr>
              <w:t xml:space="preserve">, </w:t>
            </w:r>
            <w:r w:rsidR="000A6FC2">
              <w:rPr>
                <w:b/>
              </w:rPr>
              <w:t>Belfast Eagles</w:t>
            </w:r>
            <w:r>
              <w:t xml:space="preserve"> </w:t>
            </w:r>
          </w:p>
          <w:p w14:paraId="60EC4C7C" w14:textId="77777777" w:rsidR="000A6FC2" w:rsidRDefault="000A6FC2">
            <w:pPr>
              <w:spacing w:after="0" w:line="259" w:lineRule="auto"/>
              <w:ind w:left="0" w:firstLine="0"/>
            </w:pPr>
          </w:p>
          <w:p w14:paraId="40C38585" w14:textId="23F6D0D0" w:rsidR="00B73A02" w:rsidRDefault="00F64876">
            <w:pPr>
              <w:spacing w:after="0" w:line="259" w:lineRule="auto"/>
              <w:ind w:left="0" w:firstLine="0"/>
            </w:pPr>
            <w:r>
              <w:t xml:space="preserve">Result: </w:t>
            </w:r>
            <w:r w:rsidR="000A6FC2">
              <w:t>The</w:t>
            </w:r>
            <w:r>
              <w:t xml:space="preserve"> minutes </w:t>
            </w:r>
            <w:r w:rsidR="000A6FC2">
              <w:t>were</w:t>
            </w:r>
            <w:r>
              <w:t xml:space="preserve"> approved and accepted</w:t>
            </w:r>
            <w:r w:rsidR="000A6FC2">
              <w:t xml:space="preserve"> by all present</w:t>
            </w:r>
          </w:p>
        </w:tc>
      </w:tr>
    </w:tbl>
    <w:p w14:paraId="3E63479B" w14:textId="77777777" w:rsidR="00B73A02" w:rsidRDefault="00820B25">
      <w:r>
        <w:br w:type="page"/>
      </w:r>
    </w:p>
    <w:p w14:paraId="01BECE5E" w14:textId="77777777" w:rsidR="00B73A02" w:rsidRDefault="00B73A02">
      <w:pPr>
        <w:spacing w:after="0" w:line="259" w:lineRule="auto"/>
        <w:ind w:left="-1440" w:right="66" w:firstLine="0"/>
        <w:jc w:val="left"/>
      </w:pPr>
    </w:p>
    <w:tbl>
      <w:tblPr>
        <w:tblStyle w:val="TableGrid"/>
        <w:tblW w:w="9010" w:type="dxa"/>
        <w:tblInd w:w="5" w:type="dxa"/>
        <w:tblCellMar>
          <w:top w:w="75" w:type="dxa"/>
          <w:left w:w="85" w:type="dxa"/>
          <w:right w:w="29" w:type="dxa"/>
        </w:tblCellMar>
        <w:tblLook w:val="04A0" w:firstRow="1" w:lastRow="0" w:firstColumn="1" w:lastColumn="0" w:noHBand="0" w:noVBand="1"/>
      </w:tblPr>
      <w:tblGrid>
        <w:gridCol w:w="2060"/>
        <w:gridCol w:w="6950"/>
      </w:tblGrid>
      <w:tr w:rsidR="00B73A02" w14:paraId="1150F109" w14:textId="77777777">
        <w:trPr>
          <w:trHeight w:val="10140"/>
        </w:trPr>
        <w:tc>
          <w:tcPr>
            <w:tcW w:w="2060" w:type="dxa"/>
            <w:tcBorders>
              <w:top w:val="single" w:sz="4" w:space="0" w:color="7F7F7F"/>
              <w:left w:val="single" w:sz="4" w:space="0" w:color="7F7F7F"/>
              <w:bottom w:val="single" w:sz="4" w:space="0" w:color="7F7F7F"/>
              <w:right w:val="single" w:sz="4" w:space="0" w:color="7F7F7F"/>
            </w:tcBorders>
          </w:tcPr>
          <w:p w14:paraId="0FFFA373" w14:textId="77777777" w:rsidR="00B73A02" w:rsidRDefault="00820B25">
            <w:pPr>
              <w:spacing w:after="0" w:line="259" w:lineRule="auto"/>
              <w:ind w:left="0" w:firstLine="0"/>
              <w:jc w:val="left"/>
            </w:pPr>
            <w:r>
              <w:rPr>
                <w:b/>
              </w:rPr>
              <w:t xml:space="preserve">3. Board Report </w:t>
            </w:r>
          </w:p>
          <w:p w14:paraId="5D2E2834" w14:textId="77777777" w:rsidR="00B73A02" w:rsidRDefault="00820B25">
            <w:pPr>
              <w:spacing w:after="0" w:line="259" w:lineRule="auto"/>
              <w:ind w:left="0" w:firstLine="0"/>
              <w:jc w:val="left"/>
            </w:pPr>
            <w:r>
              <w:rPr>
                <w:b/>
              </w:rPr>
              <w:t xml:space="preserve">(Rugby League </w:t>
            </w:r>
          </w:p>
          <w:p w14:paraId="4EC930ED" w14:textId="77777777" w:rsidR="00B73A02" w:rsidRDefault="00820B25">
            <w:pPr>
              <w:spacing w:after="0" w:line="259" w:lineRule="auto"/>
              <w:ind w:left="0" w:firstLine="0"/>
              <w:jc w:val="left"/>
            </w:pPr>
            <w:r>
              <w:rPr>
                <w:b/>
              </w:rPr>
              <w:t xml:space="preserve">Ireland </w:t>
            </w:r>
          </w:p>
          <w:p w14:paraId="1766CC5E" w14:textId="77777777" w:rsidR="00B73A02" w:rsidRDefault="00820B25">
            <w:pPr>
              <w:spacing w:after="0" w:line="259" w:lineRule="auto"/>
              <w:ind w:left="0" w:firstLine="0"/>
              <w:jc w:val="left"/>
            </w:pPr>
            <w:r>
              <w:rPr>
                <w:b/>
              </w:rPr>
              <w:t xml:space="preserve">Chairperson, Jim </w:t>
            </w:r>
          </w:p>
          <w:p w14:paraId="5DBAE493" w14:textId="77777777" w:rsidR="00B73A02" w:rsidRDefault="00820B25">
            <w:pPr>
              <w:spacing w:after="0" w:line="259" w:lineRule="auto"/>
              <w:ind w:left="0" w:firstLine="0"/>
              <w:jc w:val="left"/>
            </w:pPr>
            <w:r>
              <w:rPr>
                <w:b/>
              </w:rPr>
              <w:t xml:space="preserve">Reynolds) </w:t>
            </w:r>
          </w:p>
        </w:tc>
        <w:tc>
          <w:tcPr>
            <w:tcW w:w="6950" w:type="dxa"/>
            <w:tcBorders>
              <w:top w:val="single" w:sz="4" w:space="0" w:color="7F7F7F"/>
              <w:left w:val="single" w:sz="4" w:space="0" w:color="7F7F7F"/>
              <w:bottom w:val="single" w:sz="4" w:space="0" w:color="7F7F7F"/>
              <w:right w:val="single" w:sz="4" w:space="0" w:color="7F7F7F"/>
            </w:tcBorders>
          </w:tcPr>
          <w:p w14:paraId="65DFBE9B" w14:textId="6C2EEF89" w:rsidR="00B73A02" w:rsidRDefault="000A6FC2">
            <w:pPr>
              <w:spacing w:after="252" w:line="263" w:lineRule="auto"/>
              <w:ind w:left="0" w:right="88" w:firstLine="0"/>
            </w:pPr>
            <w:r>
              <w:t>The Chair (JR) stated that both the Chair and Treasurer roles would be, as per the standing orders, be up for election at this AGM, in order to stagger them from the Secretary role and thereby create a situation where the three Ex-Officio roles would never be up for election at the same time and the board would have continuity in board dealings due to this, when new members came onto the board in those roles.</w:t>
            </w:r>
          </w:p>
          <w:p w14:paraId="42EC54E3" w14:textId="77777777" w:rsidR="00B73A02" w:rsidRDefault="00820B25">
            <w:pPr>
              <w:spacing w:after="252" w:line="263" w:lineRule="auto"/>
              <w:ind w:left="0" w:right="88" w:firstLine="0"/>
            </w:pPr>
            <w:r>
              <w:t>The Chairperson thanked the Board for their continued hard work and keeping the organisation robust</w:t>
            </w:r>
            <w:r>
              <w:t xml:space="preserve"> by developing a strong structure. Lots of work had been completed to date, but we were by no means finished. </w:t>
            </w:r>
          </w:p>
          <w:p w14:paraId="7246DE8E" w14:textId="48D8DD5C" w:rsidR="000A6FC2" w:rsidRDefault="000A6FC2" w:rsidP="000A6FC2">
            <w:pPr>
              <w:spacing w:after="252" w:line="263" w:lineRule="auto"/>
              <w:ind w:left="0" w:right="88" w:firstLine="0"/>
            </w:pPr>
            <w:r>
              <w:t>The Chairperson spoke of the success of the first Masters representative fixture on the island</w:t>
            </w:r>
            <w:r w:rsidR="0058758A">
              <w:t>, when hosting Wales</w:t>
            </w:r>
            <w:r>
              <w:t xml:space="preserve">.  </w:t>
            </w:r>
            <w:r w:rsidR="0058758A">
              <w:t>The chairperson then informed those present of the hugely successful Under 16 and Under 19’s programmes</w:t>
            </w:r>
            <w:r>
              <w:t xml:space="preserve"> u16, u19, and student rep seasons and the great results from all three</w:t>
            </w:r>
            <w:r w:rsidR="0058758A">
              <w:t>, including a victory over England for the Under 19’s.  JR praised all those who had been involved in putting together this programme, led by Ged Corcoran (GC) and Adam Bates.</w:t>
            </w:r>
          </w:p>
          <w:p w14:paraId="4A62CD7E" w14:textId="4C912895" w:rsidR="00F64876" w:rsidRDefault="00F64876" w:rsidP="000A6FC2">
            <w:pPr>
              <w:spacing w:after="252" w:line="263" w:lineRule="auto"/>
              <w:ind w:left="0" w:right="88" w:firstLine="0"/>
            </w:pPr>
            <w:r>
              <w:t>The Chairperson spoke about the 2023 season and the withdrawal of the Athboy Fighting Irish and the effect that had on fixtures, particularly with the lack of opportunities to rearrange, due to the short length of our season.  He also spoke about the expulsion of Longhorns RL, by the competitions committee, for fielding of ineligible players during their semi final fixture and how the appeal of this sanction had been upheld.  He congratulated the Banbridge Broncos and Dublin City Exiles for their All Ireland wins in the men’s and women’s competitions.</w:t>
            </w:r>
          </w:p>
          <w:p w14:paraId="23D4D66A" w14:textId="6B20367E" w:rsidR="000A6FC2" w:rsidRDefault="0058758A" w:rsidP="000A6FC2">
            <w:pPr>
              <w:spacing w:after="252" w:line="263" w:lineRule="auto"/>
              <w:ind w:left="0" w:right="88" w:firstLine="0"/>
            </w:pPr>
            <w:r>
              <w:t xml:space="preserve">The </w:t>
            </w:r>
            <w:r w:rsidR="00F64876">
              <w:t>C</w:t>
            </w:r>
            <w:r>
              <w:t>hairperson informed those present a</w:t>
            </w:r>
            <w:r w:rsidR="000A6FC2">
              <w:t xml:space="preserve">bout the upcoming </w:t>
            </w:r>
            <w:r>
              <w:t>world</w:t>
            </w:r>
            <w:r w:rsidR="000A6FC2">
              <w:t xml:space="preserve"> Cup qualifiers for the women's team.</w:t>
            </w:r>
            <w:r>
              <w:t xml:space="preserve">  Informing we were awaiting the draw but preparing as best we could in advance of the draw.</w:t>
            </w:r>
          </w:p>
          <w:p w14:paraId="6BE4EA34" w14:textId="5699E4E3" w:rsidR="0058758A" w:rsidRDefault="0058758A" w:rsidP="000A6FC2">
            <w:pPr>
              <w:spacing w:after="252" w:line="263" w:lineRule="auto"/>
              <w:ind w:left="0" w:right="88" w:firstLine="0"/>
            </w:pPr>
            <w:r>
              <w:t xml:space="preserve">The </w:t>
            </w:r>
            <w:r w:rsidR="00F64876">
              <w:t>C</w:t>
            </w:r>
            <w:r>
              <w:t xml:space="preserve">hairperson then </w:t>
            </w:r>
            <w:r w:rsidR="000A6FC2">
              <w:t xml:space="preserve">talked about the malevolent forces that have been attacking the </w:t>
            </w:r>
            <w:r>
              <w:t>very fabric of the game of Rugby League on the island of Ireland.  JR stated that the board would do all it could to protect the game from these dark forces.</w:t>
            </w:r>
            <w:r w:rsidR="00F64876">
              <w:t xml:space="preserve">  The Chairperson stated he had been personally abused by those involved in a process to undermine the game for their own, personal desires.  </w:t>
            </w:r>
          </w:p>
          <w:p w14:paraId="413B6075" w14:textId="7F2C95EE" w:rsidR="0058758A" w:rsidRDefault="0058758A" w:rsidP="0058758A">
            <w:pPr>
              <w:spacing w:after="252" w:line="263" w:lineRule="auto"/>
              <w:ind w:left="0" w:right="88" w:firstLine="0"/>
            </w:pPr>
            <w:r>
              <w:t xml:space="preserve">The </w:t>
            </w:r>
            <w:r w:rsidR="00F64876">
              <w:t>C</w:t>
            </w:r>
            <w:r>
              <w:t>hairperson</w:t>
            </w:r>
            <w:r w:rsidR="000A6FC2">
              <w:t xml:space="preserve"> spoke of </w:t>
            </w:r>
            <w:r>
              <w:t xml:space="preserve">the potential for </w:t>
            </w:r>
            <w:r w:rsidR="000A6FC2">
              <w:t>new</w:t>
            </w:r>
            <w:r w:rsidR="007661D6">
              <w:t xml:space="preserve"> teams for men</w:t>
            </w:r>
            <w:r w:rsidR="000A6FC2">
              <w:t>, women, and youth teams joining in 2024</w:t>
            </w:r>
            <w:r>
              <w:t xml:space="preserve"> and the work that had been going in to achieve that.</w:t>
            </w:r>
          </w:p>
          <w:p w14:paraId="212C6171" w14:textId="0B43C078" w:rsidR="00B73A02" w:rsidRDefault="0058758A" w:rsidP="0058758A">
            <w:pPr>
              <w:spacing w:after="252" w:line="263" w:lineRule="auto"/>
              <w:ind w:left="0" w:right="88" w:firstLine="0"/>
            </w:pPr>
            <w:r>
              <w:t xml:space="preserve">Finally, the Chairperson finished by thanking everyone involved in RLI for their continued support and hard work to make the organisation what it is today. </w:t>
            </w:r>
          </w:p>
          <w:p w14:paraId="48737B60" w14:textId="7032AC1D" w:rsidR="00B73A02" w:rsidRDefault="00B73A02">
            <w:pPr>
              <w:spacing w:after="0" w:line="259" w:lineRule="auto"/>
              <w:ind w:left="0" w:firstLine="0"/>
              <w:jc w:val="left"/>
            </w:pPr>
          </w:p>
        </w:tc>
      </w:tr>
    </w:tbl>
    <w:p w14:paraId="693BB3F8" w14:textId="77777777" w:rsidR="00B73A02" w:rsidRDefault="00B73A02">
      <w:pPr>
        <w:spacing w:after="0" w:line="259" w:lineRule="auto"/>
        <w:ind w:left="-1440" w:right="66" w:firstLine="0"/>
        <w:jc w:val="left"/>
      </w:pPr>
    </w:p>
    <w:tbl>
      <w:tblPr>
        <w:tblStyle w:val="TableGrid"/>
        <w:tblW w:w="9010" w:type="dxa"/>
        <w:tblInd w:w="5" w:type="dxa"/>
        <w:tblCellMar>
          <w:top w:w="75" w:type="dxa"/>
          <w:left w:w="85" w:type="dxa"/>
          <w:right w:w="29" w:type="dxa"/>
        </w:tblCellMar>
        <w:tblLook w:val="04A0" w:firstRow="1" w:lastRow="0" w:firstColumn="1" w:lastColumn="0" w:noHBand="0" w:noVBand="1"/>
      </w:tblPr>
      <w:tblGrid>
        <w:gridCol w:w="2060"/>
        <w:gridCol w:w="6950"/>
      </w:tblGrid>
      <w:tr w:rsidR="00B73A02" w14:paraId="083AEDC9" w14:textId="77777777">
        <w:trPr>
          <w:trHeight w:val="9192"/>
        </w:trPr>
        <w:tc>
          <w:tcPr>
            <w:tcW w:w="2060" w:type="dxa"/>
            <w:tcBorders>
              <w:top w:val="single" w:sz="4" w:space="0" w:color="7F7F7F"/>
              <w:left w:val="single" w:sz="4" w:space="0" w:color="7F7F7F"/>
              <w:bottom w:val="single" w:sz="4" w:space="0" w:color="7F7F7F"/>
              <w:right w:val="single" w:sz="4" w:space="0" w:color="7F7F7F"/>
            </w:tcBorders>
          </w:tcPr>
          <w:p w14:paraId="327418CC" w14:textId="77777777" w:rsidR="00B73A02" w:rsidRDefault="00820B25">
            <w:pPr>
              <w:spacing w:after="0" w:line="230" w:lineRule="auto"/>
              <w:ind w:left="0" w:right="24" w:firstLine="0"/>
              <w:jc w:val="left"/>
            </w:pPr>
            <w:r>
              <w:rPr>
                <w:b/>
              </w:rPr>
              <w:lastRenderedPageBreak/>
              <w:t xml:space="preserve">4. Treasurer’s Report and approval of auditors (Rugby League Ireland </w:t>
            </w:r>
          </w:p>
          <w:p w14:paraId="2AE80C93" w14:textId="77777777" w:rsidR="00B73A02" w:rsidRDefault="00820B25">
            <w:pPr>
              <w:spacing w:after="0" w:line="259" w:lineRule="auto"/>
              <w:ind w:left="0" w:firstLine="0"/>
              <w:jc w:val="left"/>
            </w:pPr>
            <w:r>
              <w:rPr>
                <w:b/>
              </w:rPr>
              <w:t xml:space="preserve">Treasurer, Clifford </w:t>
            </w:r>
          </w:p>
          <w:p w14:paraId="23371B4D" w14:textId="77777777" w:rsidR="00B73A02" w:rsidRDefault="00820B25">
            <w:pPr>
              <w:spacing w:after="0" w:line="259" w:lineRule="auto"/>
              <w:ind w:left="0" w:firstLine="0"/>
              <w:jc w:val="left"/>
            </w:pPr>
            <w:r>
              <w:rPr>
                <w:b/>
              </w:rPr>
              <w:t xml:space="preserve">Newton) </w:t>
            </w:r>
          </w:p>
        </w:tc>
        <w:tc>
          <w:tcPr>
            <w:tcW w:w="6950" w:type="dxa"/>
            <w:tcBorders>
              <w:top w:val="single" w:sz="4" w:space="0" w:color="7F7F7F"/>
              <w:left w:val="single" w:sz="4" w:space="0" w:color="7F7F7F"/>
              <w:bottom w:val="single" w:sz="4" w:space="0" w:color="7F7F7F"/>
              <w:right w:val="single" w:sz="4" w:space="0" w:color="7F7F7F"/>
            </w:tcBorders>
          </w:tcPr>
          <w:p w14:paraId="141F1FC8" w14:textId="768977AF" w:rsidR="00B73A02" w:rsidRDefault="00820B25">
            <w:pPr>
              <w:spacing w:after="0" w:line="263" w:lineRule="auto"/>
              <w:ind w:left="0" w:right="88" w:firstLine="0"/>
            </w:pPr>
            <w:r>
              <w:t xml:space="preserve">Clifford Newton (Treasurer) </w:t>
            </w:r>
            <w:r w:rsidR="007661D6">
              <w:t xml:space="preserve">stated </w:t>
            </w:r>
            <w:r>
              <w:t>that the 202</w:t>
            </w:r>
            <w:r w:rsidR="007661D6">
              <w:t>2</w:t>
            </w:r>
            <w:r>
              <w:t xml:space="preserve"> Financial Statements had been circulated in advance. The Treasurer delivered his Report via a PowerPoint presentation and advised that general queries could be submitted via the Chat function. Key Points can be described as: </w:t>
            </w:r>
          </w:p>
          <w:p w14:paraId="09130816" w14:textId="75E2A609" w:rsidR="00B73A02" w:rsidRDefault="00820B25">
            <w:pPr>
              <w:numPr>
                <w:ilvl w:val="0"/>
                <w:numId w:val="4"/>
              </w:numPr>
              <w:spacing w:after="0" w:line="259" w:lineRule="auto"/>
              <w:ind w:hanging="360"/>
              <w:jc w:val="left"/>
            </w:pPr>
            <w:r>
              <w:t xml:space="preserve">Grant income came in </w:t>
            </w:r>
            <w:r w:rsidR="007661D6">
              <w:t>slightly higher but that would change going forward with the removal of the covid grant</w:t>
            </w:r>
            <w:r>
              <w:t xml:space="preserve"> </w:t>
            </w:r>
          </w:p>
          <w:p w14:paraId="4ADA63A3" w14:textId="14B2C083" w:rsidR="007661D6" w:rsidRDefault="007661D6">
            <w:pPr>
              <w:numPr>
                <w:ilvl w:val="0"/>
                <w:numId w:val="4"/>
              </w:numPr>
              <w:spacing w:after="0" w:line="259" w:lineRule="auto"/>
              <w:ind w:hanging="360"/>
              <w:jc w:val="left"/>
            </w:pPr>
            <w:r>
              <w:t>Sport Ireland funding had increased but there was still a need to grow.</w:t>
            </w:r>
          </w:p>
          <w:p w14:paraId="3AE0FAB6" w14:textId="72D2706C" w:rsidR="007661D6" w:rsidRDefault="007661D6">
            <w:pPr>
              <w:numPr>
                <w:ilvl w:val="0"/>
                <w:numId w:val="4"/>
              </w:numPr>
              <w:spacing w:after="0" w:line="259" w:lineRule="auto"/>
              <w:ind w:hanging="360"/>
              <w:jc w:val="left"/>
            </w:pPr>
            <w:r>
              <w:t>The reporting process is hampered by the template used.</w:t>
            </w:r>
          </w:p>
          <w:p w14:paraId="5B9BF474" w14:textId="77777777" w:rsidR="007661D6" w:rsidRDefault="007661D6" w:rsidP="007661D6">
            <w:pPr>
              <w:spacing w:after="0" w:line="259" w:lineRule="auto"/>
              <w:jc w:val="left"/>
            </w:pPr>
          </w:p>
          <w:p w14:paraId="6E27B469" w14:textId="2E7A4712" w:rsidR="007661D6" w:rsidRDefault="007661D6" w:rsidP="00291B19">
            <w:pPr>
              <w:spacing w:after="0" w:line="259" w:lineRule="auto"/>
              <w:jc w:val="left"/>
            </w:pPr>
            <w:r>
              <w:t>The Treasurer expanded on this last point, stating</w:t>
            </w:r>
            <w:r w:rsidRPr="007661D6">
              <w:t xml:space="preserve"> he is hampered by having to use a specific template that groups unnatural </w:t>
            </w:r>
            <w:r>
              <w:t>elements</w:t>
            </w:r>
            <w:r w:rsidRPr="007661D6">
              <w:t xml:space="preserve"> together </w:t>
            </w:r>
            <w:r>
              <w:t xml:space="preserve">with the strange effect of, for example, </w:t>
            </w:r>
            <w:r w:rsidRPr="007661D6">
              <w:t>mak</w:t>
            </w:r>
            <w:r>
              <w:t>ing</w:t>
            </w:r>
            <w:r w:rsidRPr="007661D6">
              <w:t xml:space="preserve"> the game look like it is blowing money on match officials and zoom meetings for the board</w:t>
            </w:r>
            <w:r w:rsidR="00291B19">
              <w:t>.  He explained that isn’t the case, it is</w:t>
            </w:r>
            <w:r w:rsidRPr="007661D6">
              <w:t xml:space="preserve"> just the</w:t>
            </w:r>
            <w:r w:rsidR="00291B19">
              <w:t xml:space="preserve"> constraints of the</w:t>
            </w:r>
            <w:r w:rsidRPr="007661D6">
              <w:t xml:space="preserve"> Sport Ireland approved mandatory template that our auditors have to use.</w:t>
            </w:r>
          </w:p>
          <w:p w14:paraId="7CB0CD80" w14:textId="77777777" w:rsidR="00291B19" w:rsidRDefault="00291B19" w:rsidP="00291B19">
            <w:pPr>
              <w:spacing w:after="0" w:line="259" w:lineRule="auto"/>
              <w:jc w:val="left"/>
            </w:pPr>
          </w:p>
          <w:p w14:paraId="49A8CAC9" w14:textId="5033CC0B" w:rsidR="00B73A02" w:rsidRDefault="00820B25">
            <w:pPr>
              <w:spacing w:after="252" w:line="263" w:lineRule="auto"/>
              <w:ind w:left="0" w:right="87" w:firstLine="0"/>
            </w:pPr>
            <w:r>
              <w:t>The Treasurer also gave a brief synopsis of current financial position and finances throughout 202</w:t>
            </w:r>
            <w:r w:rsidR="007661D6">
              <w:t>2</w:t>
            </w:r>
            <w:r>
              <w:t xml:space="preserve">, which again puts the </w:t>
            </w:r>
            <w:r>
              <w:t>organisation in a strong financial position. One key area</w:t>
            </w:r>
            <w:r w:rsidR="007661D6">
              <w:t xml:space="preserve"> of concern,</w:t>
            </w:r>
            <w:r>
              <w:t xml:space="preserve"> which </w:t>
            </w:r>
            <w:r w:rsidR="007661D6">
              <w:t xml:space="preserve">still </w:t>
            </w:r>
            <w:r>
              <w:t>remains</w:t>
            </w:r>
            <w:r w:rsidR="007661D6">
              <w:t>,</w:t>
            </w:r>
            <w:r>
              <w:t xml:space="preserve"> is lack of sponsorship</w:t>
            </w:r>
            <w:r w:rsidR="007661D6">
              <w:t>.</w:t>
            </w:r>
            <w:r>
              <w:t xml:space="preserve"> </w:t>
            </w:r>
          </w:p>
          <w:p w14:paraId="61E7DCB8" w14:textId="469962E0" w:rsidR="007661D6" w:rsidRDefault="007661D6">
            <w:pPr>
              <w:spacing w:after="252" w:line="263" w:lineRule="auto"/>
              <w:ind w:left="0" w:right="87" w:firstLine="0"/>
            </w:pPr>
            <w:r>
              <w:t>The Treasurer spoke about the additional funds that are likely to be required to support the Women’s world cup qualifying bid.</w:t>
            </w:r>
          </w:p>
          <w:p w14:paraId="03A43733" w14:textId="5EA7350E" w:rsidR="00B73A02" w:rsidRDefault="00820B25">
            <w:pPr>
              <w:spacing w:after="252" w:line="263" w:lineRule="auto"/>
              <w:ind w:left="0" w:right="87" w:firstLine="0"/>
            </w:pPr>
            <w:r>
              <w:t>The Treasurer</w:t>
            </w:r>
            <w:r>
              <w:t xml:space="preserve"> proposed that we continue to use </w:t>
            </w:r>
            <w:r w:rsidR="007661D6">
              <w:t xml:space="preserve">the current </w:t>
            </w:r>
            <w:r>
              <w:t xml:space="preserve">auditors as they have a good working knowledge of RLI’s finances. </w:t>
            </w:r>
          </w:p>
          <w:p w14:paraId="4DE65FE4" w14:textId="4B41CBA8" w:rsidR="00B73A02" w:rsidRDefault="00820B25">
            <w:pPr>
              <w:spacing w:after="240" w:line="263" w:lineRule="auto"/>
              <w:ind w:left="0" w:right="87" w:firstLine="0"/>
            </w:pPr>
            <w:r>
              <w:t>The Treasurer and Chairperson also outlined requirement by the International Federation, where by 4 clubs must become incorporated.</w:t>
            </w:r>
            <w:r w:rsidR="007661D6">
              <w:t xml:space="preserve">  The chairperson informed those present that this requirement had been met and RLI now had four clubs who are legal entities.</w:t>
            </w:r>
          </w:p>
          <w:p w14:paraId="19F988CB" w14:textId="17090A7E" w:rsidR="00B73A02" w:rsidRDefault="00820B25">
            <w:pPr>
              <w:spacing w:after="235" w:line="230" w:lineRule="auto"/>
              <w:ind w:left="0" w:firstLine="0"/>
            </w:pPr>
            <w:r>
              <w:t xml:space="preserve">The Treasurer’s Report and Financial Statements were approved as follows. </w:t>
            </w:r>
          </w:p>
          <w:p w14:paraId="15019ADB" w14:textId="3D8DD3F7" w:rsidR="00B73A02" w:rsidRDefault="00820B25">
            <w:pPr>
              <w:numPr>
                <w:ilvl w:val="0"/>
                <w:numId w:val="5"/>
              </w:numPr>
              <w:spacing w:after="179" w:line="259" w:lineRule="auto"/>
              <w:ind w:hanging="360"/>
              <w:jc w:val="left"/>
            </w:pPr>
            <w:r>
              <w:rPr>
                <w:b/>
              </w:rPr>
              <w:t xml:space="preserve">Proposed by </w:t>
            </w:r>
            <w:r w:rsidR="007661D6">
              <w:rPr>
                <w:b/>
              </w:rPr>
              <w:t>Adam Cox</w:t>
            </w:r>
            <w:r>
              <w:rPr>
                <w:b/>
              </w:rPr>
              <w:t xml:space="preserve">, Dublin City Exiles </w:t>
            </w:r>
          </w:p>
          <w:p w14:paraId="70EE7CE9" w14:textId="3CF1B242" w:rsidR="00B73A02" w:rsidRDefault="00820B25" w:rsidP="007661D6">
            <w:pPr>
              <w:numPr>
                <w:ilvl w:val="0"/>
                <w:numId w:val="5"/>
              </w:numPr>
              <w:spacing w:after="185" w:line="259" w:lineRule="auto"/>
              <w:ind w:hanging="360"/>
              <w:jc w:val="left"/>
            </w:pPr>
            <w:r>
              <w:rPr>
                <w:b/>
              </w:rPr>
              <w:t xml:space="preserve">Seconded by </w:t>
            </w:r>
            <w:r w:rsidR="007661D6">
              <w:rPr>
                <w:b/>
              </w:rPr>
              <w:t>Thomas Hynes</w:t>
            </w:r>
            <w:r>
              <w:rPr>
                <w:b/>
              </w:rPr>
              <w:t xml:space="preserve">, </w:t>
            </w:r>
            <w:r w:rsidR="007661D6">
              <w:rPr>
                <w:b/>
              </w:rPr>
              <w:t>Galway Tribes</w:t>
            </w:r>
            <w:r>
              <w:rPr>
                <w:b/>
              </w:rPr>
              <w:t xml:space="preserve"> </w:t>
            </w:r>
          </w:p>
        </w:tc>
      </w:tr>
    </w:tbl>
    <w:p w14:paraId="57C0E44D" w14:textId="77777777" w:rsidR="00B73A02" w:rsidRDefault="00B73A02">
      <w:pPr>
        <w:spacing w:after="0" w:line="259" w:lineRule="auto"/>
        <w:ind w:left="-1440" w:right="66" w:firstLine="0"/>
        <w:jc w:val="left"/>
      </w:pPr>
    </w:p>
    <w:tbl>
      <w:tblPr>
        <w:tblStyle w:val="TableGrid"/>
        <w:tblW w:w="9010" w:type="dxa"/>
        <w:tblInd w:w="5" w:type="dxa"/>
        <w:tblCellMar>
          <w:top w:w="75" w:type="dxa"/>
          <w:left w:w="85" w:type="dxa"/>
          <w:right w:w="61" w:type="dxa"/>
        </w:tblCellMar>
        <w:tblLook w:val="04A0" w:firstRow="1" w:lastRow="0" w:firstColumn="1" w:lastColumn="0" w:noHBand="0" w:noVBand="1"/>
      </w:tblPr>
      <w:tblGrid>
        <w:gridCol w:w="2060"/>
        <w:gridCol w:w="6950"/>
      </w:tblGrid>
      <w:tr w:rsidR="00B73A02" w14:paraId="50D59DE7" w14:textId="77777777">
        <w:trPr>
          <w:trHeight w:val="6936"/>
        </w:trPr>
        <w:tc>
          <w:tcPr>
            <w:tcW w:w="2060" w:type="dxa"/>
            <w:tcBorders>
              <w:top w:val="single" w:sz="4" w:space="0" w:color="7F7F7F"/>
              <w:left w:val="single" w:sz="4" w:space="0" w:color="7F7F7F"/>
              <w:bottom w:val="single" w:sz="4" w:space="0" w:color="7F7F7F"/>
              <w:right w:val="single" w:sz="4" w:space="0" w:color="7F7F7F"/>
            </w:tcBorders>
          </w:tcPr>
          <w:p w14:paraId="623428F8" w14:textId="565083B9" w:rsidR="00B73A02" w:rsidRDefault="00820B25" w:rsidP="00291B19">
            <w:pPr>
              <w:spacing w:after="0" w:line="259" w:lineRule="auto"/>
              <w:ind w:left="0" w:firstLine="0"/>
              <w:jc w:val="left"/>
            </w:pPr>
            <w:r>
              <w:rPr>
                <w:b/>
              </w:rPr>
              <w:lastRenderedPageBreak/>
              <w:t xml:space="preserve">5. </w:t>
            </w:r>
            <w:r w:rsidR="00291B19">
              <w:rPr>
                <w:b/>
              </w:rPr>
              <w:t>Association of affiliated Coaches report</w:t>
            </w:r>
            <w:r>
              <w:rPr>
                <w:b/>
              </w:rPr>
              <w:t xml:space="preserve"> </w:t>
            </w:r>
          </w:p>
        </w:tc>
        <w:tc>
          <w:tcPr>
            <w:tcW w:w="6950" w:type="dxa"/>
            <w:tcBorders>
              <w:top w:val="single" w:sz="4" w:space="0" w:color="7F7F7F"/>
              <w:left w:val="single" w:sz="4" w:space="0" w:color="7F7F7F"/>
              <w:bottom w:val="single" w:sz="4" w:space="0" w:color="7F7F7F"/>
              <w:right w:val="single" w:sz="4" w:space="0" w:color="7F7F7F"/>
            </w:tcBorders>
          </w:tcPr>
          <w:p w14:paraId="6FB4E57C" w14:textId="77777777" w:rsidR="00291B19" w:rsidRDefault="00291B19">
            <w:pPr>
              <w:spacing w:after="0" w:line="259" w:lineRule="auto"/>
              <w:ind w:left="0" w:firstLine="0"/>
              <w:jc w:val="left"/>
            </w:pPr>
            <w:r>
              <w:t>Ged Corcoran (GC) spoke to all present about the 2023 season and the efforts that had been put in and the excellent outcome, under the most challenging circumstances.</w:t>
            </w:r>
          </w:p>
          <w:p w14:paraId="3DFDCE17" w14:textId="77777777" w:rsidR="00291B19" w:rsidRDefault="00291B19">
            <w:pPr>
              <w:spacing w:after="0" w:line="259" w:lineRule="auto"/>
              <w:ind w:left="0" w:firstLine="0"/>
              <w:jc w:val="left"/>
            </w:pPr>
          </w:p>
          <w:p w14:paraId="46C0DDFF" w14:textId="77777777" w:rsidR="00291B19" w:rsidRDefault="00291B19">
            <w:pPr>
              <w:spacing w:after="0" w:line="259" w:lineRule="auto"/>
              <w:ind w:left="0" w:firstLine="0"/>
              <w:jc w:val="left"/>
            </w:pPr>
            <w:r>
              <w:t xml:space="preserve">GC stated that at the outset of the season the U19’s/Students coach and manager walked away and he and Adam Bates had to work to get backroom and coaching staff for those teams at very short notice.  He thanked those who had stood up to this challenge and noted that both the aforementioned teams and the Under 16’s had superb seasons. </w:t>
            </w:r>
          </w:p>
          <w:p w14:paraId="6693B89E" w14:textId="77777777" w:rsidR="00291B19" w:rsidRDefault="00291B19">
            <w:pPr>
              <w:spacing w:after="0" w:line="259" w:lineRule="auto"/>
              <w:ind w:left="0" w:firstLine="0"/>
              <w:jc w:val="left"/>
            </w:pPr>
          </w:p>
          <w:p w14:paraId="2A65A23C" w14:textId="77777777" w:rsidR="00B73A02" w:rsidRDefault="00291B19">
            <w:pPr>
              <w:spacing w:after="0" w:line="259" w:lineRule="auto"/>
              <w:ind w:left="0" w:firstLine="0"/>
              <w:jc w:val="left"/>
            </w:pPr>
            <w:r>
              <w:t xml:space="preserve">GC stated there were many who were throwing their hats in the ring to represent Ireland in these rep sides. </w:t>
            </w:r>
          </w:p>
          <w:p w14:paraId="5E7BE1DF" w14:textId="77777777" w:rsidR="00291B19" w:rsidRDefault="00291B19">
            <w:pPr>
              <w:spacing w:after="0" w:line="259" w:lineRule="auto"/>
              <w:ind w:left="0" w:firstLine="0"/>
              <w:jc w:val="left"/>
            </w:pPr>
          </w:p>
          <w:p w14:paraId="7C54A2B0" w14:textId="77777777" w:rsidR="00291B19" w:rsidRDefault="00291B19">
            <w:pPr>
              <w:spacing w:after="0" w:line="259" w:lineRule="auto"/>
              <w:ind w:left="0" w:firstLine="0"/>
              <w:jc w:val="left"/>
            </w:pPr>
            <w:r>
              <w:t xml:space="preserve">GC told those present of how all the sides were training together (including the women’s team) and how they were </w:t>
            </w:r>
            <w:r w:rsidR="00A31463">
              <w:t>all playing and working to the same pattern, as part of the Ireland Way.</w:t>
            </w:r>
          </w:p>
          <w:p w14:paraId="4A7C13EE" w14:textId="77777777" w:rsidR="00A31463" w:rsidRDefault="00A31463">
            <w:pPr>
              <w:spacing w:after="0" w:line="259" w:lineRule="auto"/>
              <w:ind w:left="0" w:firstLine="0"/>
              <w:jc w:val="left"/>
            </w:pPr>
          </w:p>
          <w:p w14:paraId="730651CA" w14:textId="77777777" w:rsidR="00A31463" w:rsidRDefault="00A31463">
            <w:pPr>
              <w:spacing w:after="0" w:line="259" w:lineRule="auto"/>
              <w:ind w:left="0" w:firstLine="0"/>
              <w:jc w:val="left"/>
            </w:pPr>
            <w:r>
              <w:t xml:space="preserve">GC then </w:t>
            </w:r>
            <w:r w:rsidRPr="00A31463">
              <w:t>then addressed</w:t>
            </w:r>
            <w:r>
              <w:t xml:space="preserve"> how</w:t>
            </w:r>
            <w:r w:rsidRPr="00A31463">
              <w:t xml:space="preserve"> the </w:t>
            </w:r>
            <w:r>
              <w:t xml:space="preserve">previously named </w:t>
            </w:r>
            <w:r w:rsidRPr="00A31463">
              <w:t>malevolent forces</w:t>
            </w:r>
            <w:r>
              <w:t xml:space="preserve"> had been creating difficulties for him at work with their disingenuous and dangerously misleading online releases.  He stated this had started to cause him problems at work.  The level of abuse had seen the commencement of legal proceedings against the miscreants.</w:t>
            </w:r>
          </w:p>
          <w:p w14:paraId="4D3B2911" w14:textId="77777777" w:rsidR="00A31463" w:rsidRDefault="00A31463">
            <w:pPr>
              <w:spacing w:after="0" w:line="259" w:lineRule="auto"/>
              <w:ind w:left="0" w:firstLine="0"/>
              <w:jc w:val="left"/>
            </w:pPr>
          </w:p>
          <w:p w14:paraId="7A9BB9C2" w14:textId="77777777" w:rsidR="00A31463" w:rsidRDefault="00A31463">
            <w:pPr>
              <w:spacing w:after="0" w:line="259" w:lineRule="auto"/>
              <w:ind w:left="0" w:firstLine="0"/>
              <w:jc w:val="left"/>
            </w:pPr>
            <w:r>
              <w:t>For GC a nadir had been reached by repeated attempts of the miscreants to attempt to “friend” on social media (Facebook) with his teenage (minor) daughter.  This appalled all present and support was provided to GC by Paul Causby (Match Officials) and Pete Robson (Belfast Eagles).</w:t>
            </w:r>
          </w:p>
          <w:p w14:paraId="78233057" w14:textId="77777777" w:rsidR="00A31463" w:rsidRDefault="00A31463">
            <w:pPr>
              <w:spacing w:after="0" w:line="259" w:lineRule="auto"/>
              <w:ind w:left="0" w:firstLine="0"/>
              <w:jc w:val="left"/>
            </w:pPr>
          </w:p>
          <w:p w14:paraId="7FE6E7A5" w14:textId="77777777" w:rsidR="00A31463" w:rsidRDefault="00A31463">
            <w:pPr>
              <w:spacing w:after="0" w:line="259" w:lineRule="auto"/>
              <w:ind w:left="0" w:firstLine="0"/>
              <w:jc w:val="left"/>
            </w:pPr>
            <w:r w:rsidRPr="00A31463">
              <w:t>G</w:t>
            </w:r>
            <w:r>
              <w:t>C</w:t>
            </w:r>
            <w:r w:rsidRPr="00A31463">
              <w:t xml:space="preserve"> then raised a motion as a member delegate of the body of associated coaches, and this was seconded by the </w:t>
            </w:r>
            <w:r>
              <w:t xml:space="preserve">associated body of </w:t>
            </w:r>
            <w:r w:rsidRPr="00A31463">
              <w:t xml:space="preserve">Match Officials that the </w:t>
            </w:r>
            <w:r>
              <w:t>three persons positively identified as being the abusers,</w:t>
            </w:r>
            <w:r w:rsidRPr="00A31463">
              <w:t xml:space="preserve"> by expelled from RLI.  The vote was passed by special resolution, with all clubs unanimously voting to remove them.</w:t>
            </w:r>
          </w:p>
          <w:p w14:paraId="513BD71D" w14:textId="52060AE9" w:rsidR="00A31463" w:rsidRDefault="00A31463">
            <w:pPr>
              <w:spacing w:after="0" w:line="259" w:lineRule="auto"/>
              <w:ind w:left="0" w:firstLine="0"/>
              <w:jc w:val="left"/>
            </w:pPr>
          </w:p>
          <w:p w14:paraId="2C95AB00" w14:textId="77777777" w:rsidR="00A31463" w:rsidRDefault="00A31463">
            <w:pPr>
              <w:spacing w:after="0" w:line="259" w:lineRule="auto"/>
              <w:ind w:left="0" w:firstLine="0"/>
              <w:jc w:val="left"/>
              <w:rPr>
                <w:b/>
                <w:bCs/>
              </w:rPr>
            </w:pPr>
            <w:r>
              <w:rPr>
                <w:b/>
                <w:bCs/>
              </w:rPr>
              <w:t>Special Resolution: That Barry Coade, Rory O’Hara and Jordan Herring by barred from any association with any element of Rugby League Ireland, sine die, for their continued attacks on the game and in particular the RLI Chairperson and Ged Corcoran.</w:t>
            </w:r>
          </w:p>
          <w:p w14:paraId="3355515D" w14:textId="77777777" w:rsidR="00A31463" w:rsidRPr="00186913" w:rsidRDefault="00A31463">
            <w:pPr>
              <w:spacing w:after="0" w:line="259" w:lineRule="auto"/>
              <w:ind w:left="0" w:firstLine="0"/>
              <w:jc w:val="left"/>
            </w:pPr>
            <w:r w:rsidRPr="00186913">
              <w:t>Proposed:  Ged Corcoran, associated body of coaches</w:t>
            </w:r>
          </w:p>
          <w:p w14:paraId="5D5A817F" w14:textId="77777777" w:rsidR="00A31463" w:rsidRDefault="00A31463">
            <w:pPr>
              <w:spacing w:after="0" w:line="259" w:lineRule="auto"/>
              <w:ind w:left="0" w:firstLine="0"/>
              <w:jc w:val="left"/>
            </w:pPr>
            <w:r w:rsidRPr="00186913">
              <w:t>Seconded: Paul Causby, associated body of match officials</w:t>
            </w:r>
          </w:p>
          <w:p w14:paraId="4433F283" w14:textId="77777777" w:rsidR="00186913" w:rsidRDefault="00186913">
            <w:pPr>
              <w:spacing w:after="0" w:line="259" w:lineRule="auto"/>
              <w:ind w:left="0" w:firstLine="0"/>
              <w:jc w:val="left"/>
              <w:rPr>
                <w:b/>
                <w:bCs/>
              </w:rPr>
            </w:pPr>
            <w:r>
              <w:rPr>
                <w:b/>
                <w:bCs/>
              </w:rPr>
              <w:t>Result of vote: Passed</w:t>
            </w:r>
          </w:p>
          <w:p w14:paraId="3ADE92CF" w14:textId="77777777" w:rsidR="00186913" w:rsidRDefault="00186913">
            <w:pPr>
              <w:spacing w:after="0" w:line="259" w:lineRule="auto"/>
              <w:ind w:left="0" w:firstLine="0"/>
              <w:jc w:val="left"/>
              <w:rPr>
                <w:b/>
                <w:bCs/>
              </w:rPr>
            </w:pPr>
          </w:p>
          <w:p w14:paraId="40CB42FC" w14:textId="64632C48" w:rsidR="00186913" w:rsidRPr="00186913" w:rsidRDefault="00186913">
            <w:pPr>
              <w:spacing w:after="0" w:line="259" w:lineRule="auto"/>
              <w:ind w:left="0" w:firstLine="0"/>
              <w:jc w:val="left"/>
            </w:pPr>
            <w:r>
              <w:t>The board was requested by the members to relay this information to Messrs Coade, O’Hara and Herring.</w:t>
            </w:r>
          </w:p>
        </w:tc>
      </w:tr>
    </w:tbl>
    <w:p w14:paraId="2E179763" w14:textId="77777777" w:rsidR="00B73A02" w:rsidRDefault="00B73A02">
      <w:pPr>
        <w:spacing w:after="0" w:line="259" w:lineRule="auto"/>
        <w:ind w:left="-1440" w:right="66" w:firstLine="0"/>
        <w:jc w:val="left"/>
      </w:pPr>
    </w:p>
    <w:tbl>
      <w:tblPr>
        <w:tblStyle w:val="TableGrid"/>
        <w:tblW w:w="9010" w:type="dxa"/>
        <w:tblInd w:w="5" w:type="dxa"/>
        <w:tblCellMar>
          <w:top w:w="75" w:type="dxa"/>
          <w:left w:w="85" w:type="dxa"/>
          <w:right w:w="29" w:type="dxa"/>
        </w:tblCellMar>
        <w:tblLook w:val="04A0" w:firstRow="1" w:lastRow="0" w:firstColumn="1" w:lastColumn="0" w:noHBand="0" w:noVBand="1"/>
      </w:tblPr>
      <w:tblGrid>
        <w:gridCol w:w="2060"/>
        <w:gridCol w:w="6950"/>
      </w:tblGrid>
      <w:tr w:rsidR="00B73A02" w14:paraId="43B58435" w14:textId="77777777" w:rsidTr="00F64876">
        <w:trPr>
          <w:trHeight w:val="2520"/>
        </w:trPr>
        <w:tc>
          <w:tcPr>
            <w:tcW w:w="2060" w:type="dxa"/>
            <w:tcBorders>
              <w:top w:val="single" w:sz="4" w:space="0" w:color="7F7F7F"/>
              <w:left w:val="single" w:sz="4" w:space="0" w:color="7F7F7F"/>
              <w:bottom w:val="single" w:sz="4" w:space="0" w:color="7F7F7F"/>
              <w:right w:val="single" w:sz="4" w:space="0" w:color="7F7F7F"/>
            </w:tcBorders>
          </w:tcPr>
          <w:p w14:paraId="5A177D17" w14:textId="77777777" w:rsidR="00B73A02" w:rsidRDefault="00820B25">
            <w:pPr>
              <w:spacing w:after="0" w:line="259" w:lineRule="auto"/>
              <w:ind w:left="0" w:firstLine="0"/>
              <w:jc w:val="left"/>
            </w:pPr>
            <w:r>
              <w:rPr>
                <w:b/>
              </w:rPr>
              <w:lastRenderedPageBreak/>
              <w:t xml:space="preserve"> 6. Notice of </w:t>
            </w:r>
          </w:p>
          <w:p w14:paraId="5226CA2C" w14:textId="77777777" w:rsidR="00B73A02" w:rsidRDefault="00820B25">
            <w:pPr>
              <w:spacing w:after="0" w:line="259" w:lineRule="auto"/>
              <w:ind w:left="0" w:firstLine="0"/>
              <w:jc w:val="left"/>
            </w:pPr>
            <w:r>
              <w:rPr>
                <w:b/>
              </w:rPr>
              <w:t xml:space="preserve">Motions (Company </w:t>
            </w:r>
          </w:p>
          <w:p w14:paraId="31508C85" w14:textId="329815B9" w:rsidR="00B73A02" w:rsidRDefault="00820B25" w:rsidP="00F64876">
            <w:pPr>
              <w:spacing w:after="0" w:line="259" w:lineRule="auto"/>
              <w:ind w:left="0" w:firstLine="0"/>
              <w:jc w:val="left"/>
            </w:pPr>
            <w:r>
              <w:rPr>
                <w:b/>
              </w:rPr>
              <w:t xml:space="preserve">Secretary, </w:t>
            </w:r>
            <w:r w:rsidR="00F64876">
              <w:rPr>
                <w:b/>
              </w:rPr>
              <w:t>Sive Neary</w:t>
            </w:r>
            <w:r>
              <w:rPr>
                <w:b/>
              </w:rPr>
              <w:t xml:space="preserve">)  </w:t>
            </w:r>
          </w:p>
        </w:tc>
        <w:tc>
          <w:tcPr>
            <w:tcW w:w="6950" w:type="dxa"/>
            <w:tcBorders>
              <w:top w:val="single" w:sz="4" w:space="0" w:color="7F7F7F"/>
              <w:left w:val="single" w:sz="4" w:space="0" w:color="7F7F7F"/>
              <w:bottom w:val="single" w:sz="4" w:space="0" w:color="7F7F7F"/>
              <w:right w:val="single" w:sz="4" w:space="0" w:color="7F7F7F"/>
            </w:tcBorders>
          </w:tcPr>
          <w:p w14:paraId="5D69ECFD" w14:textId="54975ACC" w:rsidR="00B73A02" w:rsidRDefault="00186913">
            <w:pPr>
              <w:spacing w:after="0" w:line="259" w:lineRule="auto"/>
              <w:ind w:left="39" w:firstLine="0"/>
              <w:jc w:val="left"/>
            </w:pPr>
            <w:r>
              <w:t xml:space="preserve">The Secretary announced that no motions had been received.  </w:t>
            </w:r>
          </w:p>
        </w:tc>
      </w:tr>
    </w:tbl>
    <w:p w14:paraId="259DC2C4" w14:textId="77777777" w:rsidR="00B73A02" w:rsidRDefault="00B73A02">
      <w:pPr>
        <w:spacing w:after="0" w:line="259" w:lineRule="auto"/>
        <w:ind w:left="-1440" w:right="66" w:firstLine="0"/>
        <w:jc w:val="left"/>
      </w:pPr>
    </w:p>
    <w:tbl>
      <w:tblPr>
        <w:tblStyle w:val="TableGrid"/>
        <w:tblW w:w="9010" w:type="dxa"/>
        <w:tblInd w:w="5" w:type="dxa"/>
        <w:tblCellMar>
          <w:top w:w="75" w:type="dxa"/>
          <w:left w:w="85" w:type="dxa"/>
          <w:right w:w="61" w:type="dxa"/>
        </w:tblCellMar>
        <w:tblLook w:val="04A0" w:firstRow="1" w:lastRow="0" w:firstColumn="1" w:lastColumn="0" w:noHBand="0" w:noVBand="1"/>
      </w:tblPr>
      <w:tblGrid>
        <w:gridCol w:w="2060"/>
        <w:gridCol w:w="6950"/>
      </w:tblGrid>
      <w:tr w:rsidR="00B73A02" w14:paraId="382EE7FA" w14:textId="77777777">
        <w:trPr>
          <w:trHeight w:val="5424"/>
        </w:trPr>
        <w:tc>
          <w:tcPr>
            <w:tcW w:w="2060" w:type="dxa"/>
            <w:tcBorders>
              <w:top w:val="single" w:sz="4" w:space="0" w:color="7F7F7F"/>
              <w:left w:val="single" w:sz="4" w:space="0" w:color="7F7F7F"/>
              <w:bottom w:val="single" w:sz="4" w:space="0" w:color="7F7F7F"/>
              <w:right w:val="single" w:sz="4" w:space="0" w:color="7F7F7F"/>
            </w:tcBorders>
          </w:tcPr>
          <w:p w14:paraId="3045A70E" w14:textId="77777777" w:rsidR="00B73A02" w:rsidRDefault="00820B25">
            <w:pPr>
              <w:spacing w:after="0" w:line="259" w:lineRule="auto"/>
              <w:ind w:left="0" w:firstLine="0"/>
              <w:jc w:val="left"/>
            </w:pPr>
            <w:r>
              <w:rPr>
                <w:b/>
              </w:rPr>
              <w:t xml:space="preserve">7. Elections (Board </w:t>
            </w:r>
          </w:p>
          <w:p w14:paraId="7B26935B" w14:textId="77777777" w:rsidR="00B73A02" w:rsidRDefault="00820B25">
            <w:pPr>
              <w:spacing w:after="0" w:line="259" w:lineRule="auto"/>
              <w:ind w:left="0" w:firstLine="0"/>
              <w:jc w:val="left"/>
            </w:pPr>
            <w:r>
              <w:rPr>
                <w:b/>
              </w:rPr>
              <w:t xml:space="preserve">Member – Member </w:t>
            </w:r>
          </w:p>
          <w:p w14:paraId="11F01102" w14:textId="77777777" w:rsidR="00B73A02" w:rsidRDefault="00820B25">
            <w:pPr>
              <w:spacing w:after="0" w:line="259" w:lineRule="auto"/>
              <w:ind w:left="0" w:firstLine="0"/>
              <w:jc w:val="left"/>
            </w:pPr>
            <w:r>
              <w:rPr>
                <w:b/>
              </w:rPr>
              <w:t xml:space="preserve">Representative </w:t>
            </w:r>
          </w:p>
          <w:p w14:paraId="41C93273" w14:textId="77777777" w:rsidR="00B73A02" w:rsidRDefault="00820B25">
            <w:pPr>
              <w:spacing w:after="0" w:line="259" w:lineRule="auto"/>
              <w:ind w:left="0" w:firstLine="0"/>
              <w:jc w:val="left"/>
            </w:pPr>
            <w:r>
              <w:rPr>
                <w:b/>
              </w:rPr>
              <w:t xml:space="preserve">Officer) </w:t>
            </w:r>
          </w:p>
        </w:tc>
        <w:tc>
          <w:tcPr>
            <w:tcW w:w="6950" w:type="dxa"/>
            <w:tcBorders>
              <w:top w:val="single" w:sz="4" w:space="0" w:color="7F7F7F"/>
              <w:left w:val="single" w:sz="4" w:space="0" w:color="7F7F7F"/>
              <w:bottom w:val="single" w:sz="4" w:space="0" w:color="7F7F7F"/>
              <w:right w:val="single" w:sz="4" w:space="0" w:color="7F7F7F"/>
            </w:tcBorders>
          </w:tcPr>
          <w:p w14:paraId="5EA12C82" w14:textId="32483DFA" w:rsidR="00B73A02" w:rsidRDefault="00820B25">
            <w:pPr>
              <w:spacing w:after="252" w:line="263" w:lineRule="auto"/>
              <w:ind w:left="0" w:right="56" w:firstLine="0"/>
            </w:pPr>
            <w:r>
              <w:t xml:space="preserve">The Chairperson advised </w:t>
            </w:r>
            <w:r w:rsidR="00186913">
              <w:t>those present that both the Chairperson and Treasurer roles were up for election. JR reiterated this was because of the requirement to stagger the three Ex-Officio roles and allow for board continuity.</w:t>
            </w:r>
          </w:p>
          <w:p w14:paraId="6835630C" w14:textId="51626F51" w:rsidR="00B73A02" w:rsidRDefault="00820B25">
            <w:pPr>
              <w:spacing w:after="252" w:line="263" w:lineRule="auto"/>
              <w:ind w:left="0" w:firstLine="0"/>
              <w:jc w:val="left"/>
            </w:pPr>
            <w:r>
              <w:t>Nomination</w:t>
            </w:r>
            <w:r w:rsidR="00186913">
              <w:t>s</w:t>
            </w:r>
            <w:r>
              <w:t xml:space="preserve"> were invited for this role,</w:t>
            </w:r>
            <w:r w:rsidR="00186913">
              <w:t xml:space="preserve"> prior to the AGM.  Both the Chairperson and Treasurer stood for re-election.  No other nominees were received from the members.</w:t>
            </w:r>
            <w:r>
              <w:t xml:space="preserve"> </w:t>
            </w:r>
          </w:p>
          <w:p w14:paraId="373D05FB" w14:textId="22841978" w:rsidR="00B73A02" w:rsidRDefault="00820B25">
            <w:pPr>
              <w:spacing w:after="252" w:line="263" w:lineRule="auto"/>
              <w:ind w:left="0" w:firstLine="0"/>
            </w:pPr>
            <w:r>
              <w:t xml:space="preserve">The </w:t>
            </w:r>
            <w:r w:rsidR="00186913">
              <w:t>Secretary</w:t>
            </w:r>
            <w:r>
              <w:t xml:space="preserve"> then called for a vote </w:t>
            </w:r>
            <w:r w:rsidR="00186913">
              <w:t>for both roles and both persons were returned unanimously by the members.</w:t>
            </w:r>
          </w:p>
          <w:p w14:paraId="39E010D8" w14:textId="31A1712F" w:rsidR="00186913" w:rsidRDefault="00186913">
            <w:pPr>
              <w:spacing w:after="252" w:line="263" w:lineRule="auto"/>
              <w:ind w:left="0" w:firstLine="0"/>
            </w:pPr>
            <w:r>
              <w:t>Vote for Chair – Jim Reynolds. For 8, Against 0. Vote carried</w:t>
            </w:r>
          </w:p>
          <w:p w14:paraId="6AE3A980" w14:textId="7E91922B" w:rsidR="00186913" w:rsidRDefault="00186913">
            <w:pPr>
              <w:spacing w:after="252" w:line="263" w:lineRule="auto"/>
              <w:ind w:left="0" w:firstLine="0"/>
            </w:pPr>
            <w:r>
              <w:t>Vote for Treasurer – Clifford Newton. For 8, Against 0. Vote carried.</w:t>
            </w:r>
          </w:p>
          <w:p w14:paraId="48AD374A" w14:textId="346E4440" w:rsidR="00B73A02" w:rsidRDefault="00B73A02">
            <w:pPr>
              <w:spacing w:after="0" w:line="259" w:lineRule="auto"/>
              <w:ind w:left="0" w:firstLine="0"/>
            </w:pPr>
          </w:p>
        </w:tc>
      </w:tr>
      <w:tr w:rsidR="00B73A02" w14:paraId="3B037CCA" w14:textId="77777777">
        <w:trPr>
          <w:trHeight w:val="2652"/>
        </w:trPr>
        <w:tc>
          <w:tcPr>
            <w:tcW w:w="2060" w:type="dxa"/>
            <w:tcBorders>
              <w:top w:val="single" w:sz="4" w:space="0" w:color="7F7F7F"/>
              <w:left w:val="single" w:sz="4" w:space="0" w:color="7F7F7F"/>
              <w:bottom w:val="single" w:sz="4" w:space="0" w:color="7F7F7F"/>
              <w:right w:val="single" w:sz="4" w:space="0" w:color="7F7F7F"/>
            </w:tcBorders>
          </w:tcPr>
          <w:p w14:paraId="7A863058" w14:textId="77777777" w:rsidR="00B73A02" w:rsidRDefault="00820B25">
            <w:pPr>
              <w:spacing w:after="0" w:line="259" w:lineRule="auto"/>
              <w:ind w:left="0" w:firstLine="0"/>
            </w:pPr>
            <w:r>
              <w:rPr>
                <w:b/>
              </w:rPr>
              <w:t xml:space="preserve">8. Closing Remarks </w:t>
            </w:r>
          </w:p>
          <w:p w14:paraId="08F98799" w14:textId="77777777" w:rsidR="00B73A02" w:rsidRDefault="00820B25">
            <w:pPr>
              <w:spacing w:after="0" w:line="259" w:lineRule="auto"/>
              <w:ind w:left="0" w:firstLine="0"/>
              <w:jc w:val="left"/>
            </w:pPr>
            <w:r>
              <w:rPr>
                <w:b/>
              </w:rPr>
              <w:t xml:space="preserve">(Rugby League </w:t>
            </w:r>
          </w:p>
          <w:p w14:paraId="67D3B426" w14:textId="77777777" w:rsidR="00B73A02" w:rsidRDefault="00820B25">
            <w:pPr>
              <w:spacing w:after="0" w:line="259" w:lineRule="auto"/>
              <w:ind w:left="0" w:firstLine="0"/>
              <w:jc w:val="left"/>
            </w:pPr>
            <w:r>
              <w:rPr>
                <w:b/>
              </w:rPr>
              <w:t xml:space="preserve">Ireland Chairman, </w:t>
            </w:r>
          </w:p>
          <w:p w14:paraId="3FB2FF27" w14:textId="77777777" w:rsidR="00B73A02" w:rsidRDefault="00820B25">
            <w:pPr>
              <w:spacing w:after="0" w:line="259" w:lineRule="auto"/>
              <w:ind w:left="0" w:firstLine="0"/>
              <w:jc w:val="left"/>
            </w:pPr>
            <w:r>
              <w:rPr>
                <w:b/>
              </w:rPr>
              <w:t xml:space="preserve">Jim Reynolds) </w:t>
            </w:r>
          </w:p>
        </w:tc>
        <w:tc>
          <w:tcPr>
            <w:tcW w:w="6950" w:type="dxa"/>
            <w:tcBorders>
              <w:top w:val="single" w:sz="4" w:space="0" w:color="7F7F7F"/>
              <w:left w:val="single" w:sz="4" w:space="0" w:color="7F7F7F"/>
              <w:bottom w:val="single" w:sz="4" w:space="0" w:color="7F7F7F"/>
              <w:right w:val="single" w:sz="4" w:space="0" w:color="7F7F7F"/>
            </w:tcBorders>
          </w:tcPr>
          <w:p w14:paraId="50F363D8" w14:textId="0DEC3022" w:rsidR="00B73A02" w:rsidRDefault="00820B25">
            <w:pPr>
              <w:spacing w:after="252" w:line="263" w:lineRule="auto"/>
              <w:ind w:left="0" w:firstLine="0"/>
            </w:pPr>
            <w:r>
              <w:t xml:space="preserve">The Chairperson thanked all for attending and everyone that had been involved in preparing the reports and </w:t>
            </w:r>
            <w:r>
              <w:t>presenting on the night</w:t>
            </w:r>
            <w:r w:rsidR="00186913">
              <w:t xml:space="preserve"> and the way that the meeting had been conducted by all present.</w:t>
            </w:r>
            <w:r>
              <w:t xml:space="preserve"> </w:t>
            </w:r>
          </w:p>
          <w:p w14:paraId="775A8FE9" w14:textId="5397309A" w:rsidR="00773C54" w:rsidRDefault="00773C54">
            <w:pPr>
              <w:spacing w:after="252" w:line="263" w:lineRule="auto"/>
              <w:ind w:left="0" w:firstLine="0"/>
            </w:pPr>
            <w:r>
              <w:t>JR stated that the board was still deficient of one member and was still seeking volunteers to fill that slot. He also stated that there was a need for more female representation on the board and requested the members look to support this.</w:t>
            </w:r>
          </w:p>
          <w:p w14:paraId="244A25CB" w14:textId="11FB0CD6" w:rsidR="00B73A02" w:rsidRDefault="00186913">
            <w:pPr>
              <w:spacing w:after="252" w:line="263" w:lineRule="auto"/>
              <w:ind w:left="0" w:firstLine="0"/>
            </w:pPr>
            <w:r>
              <w:t>JR outlined that 2024 would require everyone to support the game with the huge amount of work required to keep Rugby League Ireland growing.</w:t>
            </w:r>
          </w:p>
          <w:p w14:paraId="4B98ABCC" w14:textId="51ECC738" w:rsidR="00B73A02" w:rsidRDefault="00186913">
            <w:pPr>
              <w:spacing w:after="0" w:line="259" w:lineRule="auto"/>
              <w:ind w:left="0" w:firstLine="0"/>
            </w:pPr>
            <w:r>
              <w:t>The Secretary closed the meeting and announced the date of the next AGM would be December 2024, with the actual date to be confirmed in the second half of 2024.</w:t>
            </w:r>
          </w:p>
        </w:tc>
      </w:tr>
    </w:tbl>
    <w:p w14:paraId="33B0234D" w14:textId="77777777" w:rsidR="00186913" w:rsidRDefault="00186913">
      <w:pPr>
        <w:pStyle w:val="Heading2"/>
      </w:pPr>
    </w:p>
    <w:p w14:paraId="4A01C70D" w14:textId="2F41EFA1" w:rsidR="00B73A02" w:rsidRPr="00186913" w:rsidRDefault="00B73A02" w:rsidP="00186913">
      <w:pPr>
        <w:spacing w:after="160" w:line="259" w:lineRule="auto"/>
        <w:ind w:left="0" w:firstLine="0"/>
        <w:jc w:val="left"/>
        <w:rPr>
          <w:b/>
          <w:sz w:val="24"/>
        </w:rPr>
      </w:pPr>
    </w:p>
    <w:sectPr w:rsidR="00B73A02" w:rsidRPr="00186913">
      <w:headerReference w:type="even" r:id="rId7"/>
      <w:headerReference w:type="default" r:id="rId8"/>
      <w:footerReference w:type="even" r:id="rId9"/>
      <w:footerReference w:type="default" r:id="rId10"/>
      <w:headerReference w:type="first" r:id="rId11"/>
      <w:footerReference w:type="first" r:id="rId12"/>
      <w:pgSz w:w="11900" w:h="16840"/>
      <w:pgMar w:top="1440" w:right="1440" w:bottom="1440" w:left="1440" w:header="384" w:footer="9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40A940" w14:textId="77777777" w:rsidR="00820B25" w:rsidRDefault="00820B25">
      <w:pPr>
        <w:spacing w:after="0" w:line="240" w:lineRule="auto"/>
      </w:pPr>
      <w:r>
        <w:separator/>
      </w:r>
    </w:p>
  </w:endnote>
  <w:endnote w:type="continuationSeparator" w:id="0">
    <w:p w14:paraId="523C19E1" w14:textId="77777777" w:rsidR="00820B25" w:rsidRDefault="00820B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DBF6F" w14:textId="77777777" w:rsidR="00B73A02" w:rsidRDefault="00820B25">
    <w:pPr>
      <w:spacing w:after="0" w:line="259" w:lineRule="auto"/>
      <w:ind w:left="0" w:firstLine="0"/>
      <w:jc w:val="right"/>
    </w:pPr>
    <w:r>
      <w:fldChar w:fldCharType="begin"/>
    </w:r>
    <w:r>
      <w:instrText xml:space="preserve"> PAGE   \* MERGEFORMAT </w:instrText>
    </w:r>
    <w:r>
      <w:fldChar w:fldCharType="separate"/>
    </w:r>
    <w:r>
      <w:rPr>
        <w:b/>
      </w:rPr>
      <w:t>10</w:t>
    </w:r>
    <w:r>
      <w:rPr>
        <w:b/>
      </w:rPr>
      <w:fldChar w:fldCharType="end"/>
    </w:r>
    <w:r>
      <w:t xml:space="preserve"> of </w:t>
    </w:r>
    <w:r>
      <w:fldChar w:fldCharType="begin"/>
    </w:r>
    <w:r>
      <w:instrText xml:space="preserve"> NUMPAGES   \* MERGEFORMAT </w:instrText>
    </w:r>
    <w:r>
      <w:fldChar w:fldCharType="separate"/>
    </w:r>
    <w:r>
      <w:rPr>
        <w:b/>
      </w:rPr>
      <w:t>10</w:t>
    </w:r>
    <w:r>
      <w:rPr>
        <w:b/>
      </w:rPr>
      <w:fldChar w:fldCharType="end"/>
    </w: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E09511" w14:textId="77777777" w:rsidR="00B73A02" w:rsidRDefault="00820B25">
    <w:pPr>
      <w:spacing w:after="0" w:line="259" w:lineRule="auto"/>
      <w:ind w:left="0" w:firstLine="0"/>
      <w:jc w:val="right"/>
    </w:pPr>
    <w:r>
      <w:fldChar w:fldCharType="begin"/>
    </w:r>
    <w:r>
      <w:instrText xml:space="preserve"> PAGE   \* MERGEFORMAT </w:instrText>
    </w:r>
    <w:r>
      <w:fldChar w:fldCharType="separate"/>
    </w:r>
    <w:r>
      <w:rPr>
        <w:b/>
      </w:rPr>
      <w:t>10</w:t>
    </w:r>
    <w:r>
      <w:rPr>
        <w:b/>
      </w:rPr>
      <w:fldChar w:fldCharType="end"/>
    </w:r>
    <w:r>
      <w:t xml:space="preserve"> of </w:t>
    </w:r>
    <w:r>
      <w:fldChar w:fldCharType="begin"/>
    </w:r>
    <w:r>
      <w:instrText xml:space="preserve"> NUMPAGES   \* MERGEFORMAT </w:instrText>
    </w:r>
    <w:r>
      <w:fldChar w:fldCharType="separate"/>
    </w:r>
    <w:r>
      <w:rPr>
        <w:b/>
      </w:rPr>
      <w:t>10</w:t>
    </w:r>
    <w:r>
      <w:rPr>
        <w:b/>
      </w:rPr>
      <w:fldChar w:fldCharType="end"/>
    </w: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85B07" w14:textId="77777777" w:rsidR="00B73A02" w:rsidRDefault="00820B25">
    <w:pPr>
      <w:spacing w:after="0" w:line="259" w:lineRule="auto"/>
      <w:ind w:left="0" w:firstLine="0"/>
      <w:jc w:val="right"/>
    </w:pPr>
    <w:r>
      <w:fldChar w:fldCharType="begin"/>
    </w:r>
    <w:r>
      <w:instrText xml:space="preserve"> PAGE   \* MERGEFORMAT </w:instrText>
    </w:r>
    <w:r>
      <w:fldChar w:fldCharType="separate"/>
    </w:r>
    <w:r>
      <w:rPr>
        <w:b/>
      </w:rPr>
      <w:t>10</w:t>
    </w:r>
    <w:r>
      <w:rPr>
        <w:b/>
      </w:rPr>
      <w:fldChar w:fldCharType="end"/>
    </w:r>
    <w:r>
      <w:t xml:space="preserve"> of </w:t>
    </w:r>
    <w:r>
      <w:fldChar w:fldCharType="begin"/>
    </w:r>
    <w:r>
      <w:instrText xml:space="preserve"> NUMPAGES   \* MERGEFORMAT </w:instrText>
    </w:r>
    <w:r>
      <w:fldChar w:fldCharType="separate"/>
    </w:r>
    <w:r>
      <w:rPr>
        <w:b/>
      </w:rPr>
      <w:t>10</w:t>
    </w:r>
    <w:r>
      <w:rPr>
        <w:b/>
      </w:rPr>
      <w:fldChar w:fldCharType="end"/>
    </w: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8982AB" w14:textId="77777777" w:rsidR="00820B25" w:rsidRDefault="00820B25">
      <w:pPr>
        <w:spacing w:after="0" w:line="240" w:lineRule="auto"/>
      </w:pPr>
      <w:r>
        <w:separator/>
      </w:r>
    </w:p>
  </w:footnote>
  <w:footnote w:type="continuationSeparator" w:id="0">
    <w:p w14:paraId="0265BB46" w14:textId="77777777" w:rsidR="00820B25" w:rsidRDefault="00820B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D54AD4" w14:textId="77777777" w:rsidR="00B73A02" w:rsidRDefault="00820B25">
    <w:pPr>
      <w:spacing w:after="0" w:line="218" w:lineRule="auto"/>
      <w:ind w:left="2430" w:firstLine="0"/>
      <w:jc w:val="right"/>
    </w:pPr>
    <w:r>
      <w:rPr>
        <w:noProof/>
      </w:rPr>
      <w:drawing>
        <wp:anchor distT="0" distB="0" distL="114300" distR="114300" simplePos="0" relativeHeight="251661312" behindDoc="0" locked="0" layoutInCell="1" allowOverlap="0" wp14:anchorId="0C130E5E" wp14:editId="521ADE5A">
          <wp:simplePos x="0" y="0"/>
          <wp:positionH relativeFrom="page">
            <wp:posOffset>914400</wp:posOffset>
          </wp:positionH>
          <wp:positionV relativeFrom="page">
            <wp:posOffset>243840</wp:posOffset>
          </wp:positionV>
          <wp:extent cx="828404" cy="1173480"/>
          <wp:effectExtent l="0" t="0" r="0" b="0"/>
          <wp:wrapSquare wrapText="bothSides"/>
          <wp:docPr id="1583657602" name="Picture 1583657602"/>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828404" cy="1173480"/>
                  </a:xfrm>
                  <a:prstGeom prst="rect">
                    <a:avLst/>
                  </a:prstGeom>
                </pic:spPr>
              </pic:pic>
            </a:graphicData>
          </a:graphic>
        </wp:anchor>
      </w:drawing>
    </w:r>
    <w:r>
      <w:rPr>
        <w:b/>
      </w:rPr>
      <w:t xml:space="preserve">Minutes of Rugby League Ireland Annual General Meeting </w:t>
    </w:r>
    <w:r>
      <w:rPr>
        <w:b/>
      </w:rPr>
      <w:t>Wednesday 7</w:t>
    </w:r>
    <w:r>
      <w:rPr>
        <w:b/>
        <w:sz w:val="13"/>
      </w:rPr>
      <w:t>th</w:t>
    </w:r>
    <w:r>
      <w:rPr>
        <w:b/>
      </w:rPr>
      <w:t xml:space="preserve"> December 2023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4B00D" w14:textId="77777777" w:rsidR="00B73A02" w:rsidRDefault="00820B25">
    <w:pPr>
      <w:spacing w:after="0" w:line="218" w:lineRule="auto"/>
      <w:ind w:left="2430" w:firstLine="0"/>
      <w:jc w:val="right"/>
    </w:pPr>
    <w:r>
      <w:rPr>
        <w:noProof/>
      </w:rPr>
      <w:drawing>
        <wp:anchor distT="0" distB="0" distL="114300" distR="114300" simplePos="0" relativeHeight="251662336" behindDoc="0" locked="0" layoutInCell="1" allowOverlap="0" wp14:anchorId="6BD0F0FE" wp14:editId="49BA395B">
          <wp:simplePos x="0" y="0"/>
          <wp:positionH relativeFrom="page">
            <wp:posOffset>914400</wp:posOffset>
          </wp:positionH>
          <wp:positionV relativeFrom="page">
            <wp:posOffset>243840</wp:posOffset>
          </wp:positionV>
          <wp:extent cx="828404" cy="1173480"/>
          <wp:effectExtent l="0" t="0" r="0" b="0"/>
          <wp:wrapSquare wrapText="bothSides"/>
          <wp:docPr id="883436802" name="Picture 883436802"/>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828404" cy="1173480"/>
                  </a:xfrm>
                  <a:prstGeom prst="rect">
                    <a:avLst/>
                  </a:prstGeom>
                </pic:spPr>
              </pic:pic>
            </a:graphicData>
          </a:graphic>
        </wp:anchor>
      </w:drawing>
    </w:r>
    <w:r>
      <w:rPr>
        <w:b/>
      </w:rPr>
      <w:t>Minutes of Rugby League Ireland Annual General Meeting Wednesday 7</w:t>
    </w:r>
    <w:r>
      <w:rPr>
        <w:b/>
        <w:sz w:val="13"/>
      </w:rPr>
      <w:t>th</w:t>
    </w:r>
    <w:r>
      <w:rPr>
        <w:b/>
      </w:rPr>
      <w:t xml:space="preserve"> December 2023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BB874" w14:textId="77777777" w:rsidR="00B73A02" w:rsidRDefault="00820B25">
    <w:pPr>
      <w:spacing w:after="0" w:line="218" w:lineRule="auto"/>
      <w:ind w:left="2430" w:firstLine="0"/>
      <w:jc w:val="right"/>
    </w:pPr>
    <w:r>
      <w:rPr>
        <w:noProof/>
      </w:rPr>
      <w:drawing>
        <wp:anchor distT="0" distB="0" distL="114300" distR="114300" simplePos="0" relativeHeight="251663360" behindDoc="0" locked="0" layoutInCell="1" allowOverlap="0" wp14:anchorId="08374648" wp14:editId="4B8FF30D">
          <wp:simplePos x="0" y="0"/>
          <wp:positionH relativeFrom="page">
            <wp:posOffset>914400</wp:posOffset>
          </wp:positionH>
          <wp:positionV relativeFrom="page">
            <wp:posOffset>243840</wp:posOffset>
          </wp:positionV>
          <wp:extent cx="828404" cy="1173480"/>
          <wp:effectExtent l="0" t="0" r="0" b="0"/>
          <wp:wrapSquare wrapText="bothSides"/>
          <wp:docPr id="1734246053" name="Picture 1734246053"/>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828404" cy="1173480"/>
                  </a:xfrm>
                  <a:prstGeom prst="rect">
                    <a:avLst/>
                  </a:prstGeom>
                </pic:spPr>
              </pic:pic>
            </a:graphicData>
          </a:graphic>
        </wp:anchor>
      </w:drawing>
    </w:r>
    <w:r>
      <w:rPr>
        <w:b/>
      </w:rPr>
      <w:t xml:space="preserve">Minutes </w:t>
    </w:r>
    <w:r>
      <w:rPr>
        <w:b/>
      </w:rPr>
      <w:t>of Rugby League Ireland Annual General Meeting Wednesday 7</w:t>
    </w:r>
    <w:r>
      <w:rPr>
        <w:b/>
        <w:sz w:val="13"/>
      </w:rPr>
      <w:t>th</w:t>
    </w:r>
    <w:r>
      <w:rPr>
        <w:b/>
      </w:rPr>
      <w:t xml:space="preserve"> December 2023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97FEE"/>
    <w:multiLevelType w:val="hybridMultilevel"/>
    <w:tmpl w:val="55A4EDAC"/>
    <w:lvl w:ilvl="0" w:tplc="A266A894">
      <w:start w:val="1"/>
      <w:numFmt w:val="lowerLetter"/>
      <w:lvlText w:val="%1)"/>
      <w:lvlJc w:val="left"/>
      <w:pPr>
        <w:ind w:left="7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12EBC2A">
      <w:start w:val="1"/>
      <w:numFmt w:val="lowerRoman"/>
      <w:lvlText w:val="%2."/>
      <w:lvlJc w:val="left"/>
      <w:pPr>
        <w:ind w:left="1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1C4D482">
      <w:start w:val="1"/>
      <w:numFmt w:val="lowerRoman"/>
      <w:lvlText w:val="%3"/>
      <w:lvlJc w:val="left"/>
      <w:pPr>
        <w:ind w:left="20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63EC0E0">
      <w:start w:val="1"/>
      <w:numFmt w:val="decimal"/>
      <w:lvlText w:val="%4"/>
      <w:lvlJc w:val="left"/>
      <w:pPr>
        <w:ind w:left="27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2F853BA">
      <w:start w:val="1"/>
      <w:numFmt w:val="lowerLetter"/>
      <w:lvlText w:val="%5"/>
      <w:lvlJc w:val="left"/>
      <w:pPr>
        <w:ind w:left="34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A022D0A">
      <w:start w:val="1"/>
      <w:numFmt w:val="lowerRoman"/>
      <w:lvlText w:val="%6"/>
      <w:lvlJc w:val="left"/>
      <w:pPr>
        <w:ind w:left="4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8B4731C">
      <w:start w:val="1"/>
      <w:numFmt w:val="decimal"/>
      <w:lvlText w:val="%7"/>
      <w:lvlJc w:val="left"/>
      <w:pPr>
        <w:ind w:left="4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0D4BDD2">
      <w:start w:val="1"/>
      <w:numFmt w:val="lowerLetter"/>
      <w:lvlText w:val="%8"/>
      <w:lvlJc w:val="left"/>
      <w:pPr>
        <w:ind w:left="5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9A478AC">
      <w:start w:val="1"/>
      <w:numFmt w:val="lowerRoman"/>
      <w:lvlText w:val="%9"/>
      <w:lvlJc w:val="left"/>
      <w:pPr>
        <w:ind w:left="6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6394851"/>
    <w:multiLevelType w:val="hybridMultilevel"/>
    <w:tmpl w:val="3E7EC1D0"/>
    <w:lvl w:ilvl="0" w:tplc="F4C2431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A96772E">
      <w:start w:val="1"/>
      <w:numFmt w:val="bullet"/>
      <w:lvlText w:val="o"/>
      <w:lvlJc w:val="left"/>
      <w:pPr>
        <w:ind w:left="152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7B80340">
      <w:start w:val="1"/>
      <w:numFmt w:val="bullet"/>
      <w:lvlText w:val="▪"/>
      <w:lvlJc w:val="left"/>
      <w:pPr>
        <w:ind w:left="224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BC6C9E6">
      <w:start w:val="1"/>
      <w:numFmt w:val="bullet"/>
      <w:lvlText w:val="•"/>
      <w:lvlJc w:val="left"/>
      <w:pPr>
        <w:ind w:left="29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9A8A7E4">
      <w:start w:val="1"/>
      <w:numFmt w:val="bullet"/>
      <w:lvlText w:val="o"/>
      <w:lvlJc w:val="left"/>
      <w:pPr>
        <w:ind w:left="368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50CB3A6">
      <w:start w:val="1"/>
      <w:numFmt w:val="bullet"/>
      <w:lvlText w:val="▪"/>
      <w:lvlJc w:val="left"/>
      <w:pPr>
        <w:ind w:left="44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E206736">
      <w:start w:val="1"/>
      <w:numFmt w:val="bullet"/>
      <w:lvlText w:val="•"/>
      <w:lvlJc w:val="left"/>
      <w:pPr>
        <w:ind w:left="51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A4D7EE">
      <w:start w:val="1"/>
      <w:numFmt w:val="bullet"/>
      <w:lvlText w:val="o"/>
      <w:lvlJc w:val="left"/>
      <w:pPr>
        <w:ind w:left="584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92AB038">
      <w:start w:val="1"/>
      <w:numFmt w:val="bullet"/>
      <w:lvlText w:val="▪"/>
      <w:lvlJc w:val="left"/>
      <w:pPr>
        <w:ind w:left="65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BFD7511"/>
    <w:multiLevelType w:val="hybridMultilevel"/>
    <w:tmpl w:val="AED2653E"/>
    <w:lvl w:ilvl="0" w:tplc="8196FE9C">
      <w:start w:val="3"/>
      <w:numFmt w:val="decimal"/>
      <w:lvlText w:val="%1."/>
      <w:lvlJc w:val="left"/>
      <w:pPr>
        <w:ind w:left="3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A14246A">
      <w:start w:val="1"/>
      <w:numFmt w:val="lowerLetter"/>
      <w:lvlText w:val="%2"/>
      <w:lvlJc w:val="left"/>
      <w:pPr>
        <w:ind w:left="12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FC8DBD8">
      <w:start w:val="1"/>
      <w:numFmt w:val="lowerRoman"/>
      <w:lvlText w:val="%3"/>
      <w:lvlJc w:val="left"/>
      <w:pPr>
        <w:ind w:left="19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83ACC60">
      <w:start w:val="1"/>
      <w:numFmt w:val="decimal"/>
      <w:lvlText w:val="%4"/>
      <w:lvlJc w:val="left"/>
      <w:pPr>
        <w:ind w:left="26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DC2F5A0">
      <w:start w:val="1"/>
      <w:numFmt w:val="lowerLetter"/>
      <w:lvlText w:val="%5"/>
      <w:lvlJc w:val="left"/>
      <w:pPr>
        <w:ind w:left="34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146140A">
      <w:start w:val="1"/>
      <w:numFmt w:val="lowerRoman"/>
      <w:lvlText w:val="%6"/>
      <w:lvlJc w:val="left"/>
      <w:pPr>
        <w:ind w:left="41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BA2DE14">
      <w:start w:val="1"/>
      <w:numFmt w:val="decimal"/>
      <w:lvlText w:val="%7"/>
      <w:lvlJc w:val="left"/>
      <w:pPr>
        <w:ind w:left="48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A26B6E0">
      <w:start w:val="1"/>
      <w:numFmt w:val="lowerLetter"/>
      <w:lvlText w:val="%8"/>
      <w:lvlJc w:val="left"/>
      <w:pPr>
        <w:ind w:left="55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F94BEFA">
      <w:start w:val="1"/>
      <w:numFmt w:val="lowerRoman"/>
      <w:lvlText w:val="%9"/>
      <w:lvlJc w:val="left"/>
      <w:pPr>
        <w:ind w:left="62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1921F64"/>
    <w:multiLevelType w:val="hybridMultilevel"/>
    <w:tmpl w:val="E2A8D8E6"/>
    <w:lvl w:ilvl="0" w:tplc="6E9CE75E">
      <w:start w:val="1"/>
      <w:numFmt w:val="decimal"/>
      <w:lvlText w:val="%1."/>
      <w:lvlJc w:val="left"/>
      <w:pPr>
        <w:ind w:left="2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8DA42B8">
      <w:start w:val="1"/>
      <w:numFmt w:val="lowerLetter"/>
      <w:lvlText w:val="%2"/>
      <w:lvlJc w:val="left"/>
      <w:pPr>
        <w:ind w:left="11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84C55FE">
      <w:start w:val="1"/>
      <w:numFmt w:val="lowerRoman"/>
      <w:lvlText w:val="%3"/>
      <w:lvlJc w:val="left"/>
      <w:pPr>
        <w:ind w:left="18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86E8A8E">
      <w:start w:val="1"/>
      <w:numFmt w:val="decimal"/>
      <w:lvlText w:val="%4"/>
      <w:lvlJc w:val="left"/>
      <w:pPr>
        <w:ind w:left="26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632F266">
      <w:start w:val="1"/>
      <w:numFmt w:val="lowerLetter"/>
      <w:lvlText w:val="%5"/>
      <w:lvlJc w:val="left"/>
      <w:pPr>
        <w:ind w:left="33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2E20D46">
      <w:start w:val="1"/>
      <w:numFmt w:val="lowerRoman"/>
      <w:lvlText w:val="%6"/>
      <w:lvlJc w:val="left"/>
      <w:pPr>
        <w:ind w:left="40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BD4AA06">
      <w:start w:val="1"/>
      <w:numFmt w:val="decimal"/>
      <w:lvlText w:val="%7"/>
      <w:lvlJc w:val="left"/>
      <w:pPr>
        <w:ind w:left="47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A0AEDAA">
      <w:start w:val="1"/>
      <w:numFmt w:val="lowerLetter"/>
      <w:lvlText w:val="%8"/>
      <w:lvlJc w:val="left"/>
      <w:pPr>
        <w:ind w:left="54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AB8D008">
      <w:start w:val="1"/>
      <w:numFmt w:val="lowerRoman"/>
      <w:lvlText w:val="%9"/>
      <w:lvlJc w:val="left"/>
      <w:pPr>
        <w:ind w:left="62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E010C02"/>
    <w:multiLevelType w:val="hybridMultilevel"/>
    <w:tmpl w:val="CCCC2606"/>
    <w:lvl w:ilvl="0" w:tplc="1178A75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87EEA88">
      <w:start w:val="1"/>
      <w:numFmt w:val="bullet"/>
      <w:lvlText w:val="o"/>
      <w:lvlJc w:val="left"/>
      <w:pPr>
        <w:ind w:left="17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198A6EA">
      <w:start w:val="1"/>
      <w:numFmt w:val="bullet"/>
      <w:lvlText w:val="▪"/>
      <w:lvlJc w:val="left"/>
      <w:pPr>
        <w:ind w:left="24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E4E0DF6">
      <w:start w:val="1"/>
      <w:numFmt w:val="bullet"/>
      <w:lvlText w:val="•"/>
      <w:lvlJc w:val="left"/>
      <w:pPr>
        <w:ind w:left="31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496E87C">
      <w:start w:val="1"/>
      <w:numFmt w:val="bullet"/>
      <w:lvlText w:val="o"/>
      <w:lvlJc w:val="left"/>
      <w:pPr>
        <w:ind w:left="38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3B22CF8">
      <w:start w:val="1"/>
      <w:numFmt w:val="bullet"/>
      <w:lvlText w:val="▪"/>
      <w:lvlJc w:val="left"/>
      <w:pPr>
        <w:ind w:left="46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DD0637C">
      <w:start w:val="1"/>
      <w:numFmt w:val="bullet"/>
      <w:lvlText w:val="•"/>
      <w:lvlJc w:val="left"/>
      <w:pPr>
        <w:ind w:left="53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C7A73A2">
      <w:start w:val="1"/>
      <w:numFmt w:val="bullet"/>
      <w:lvlText w:val="o"/>
      <w:lvlJc w:val="left"/>
      <w:pPr>
        <w:ind w:left="60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AC0FCE2">
      <w:start w:val="1"/>
      <w:numFmt w:val="bullet"/>
      <w:lvlText w:val="▪"/>
      <w:lvlJc w:val="left"/>
      <w:pPr>
        <w:ind w:left="67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4D3A76C7"/>
    <w:multiLevelType w:val="hybridMultilevel"/>
    <w:tmpl w:val="0C00B82C"/>
    <w:lvl w:ilvl="0" w:tplc="29588EF4">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DAAA646">
      <w:start w:val="1"/>
      <w:numFmt w:val="bullet"/>
      <w:lvlText w:val="o"/>
      <w:lvlJc w:val="left"/>
      <w:pPr>
        <w:ind w:left="152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78524250">
      <w:start w:val="1"/>
      <w:numFmt w:val="bullet"/>
      <w:lvlText w:val="▪"/>
      <w:lvlJc w:val="left"/>
      <w:pPr>
        <w:ind w:left="224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7BC6D922">
      <w:start w:val="1"/>
      <w:numFmt w:val="bullet"/>
      <w:lvlText w:val="•"/>
      <w:lvlJc w:val="left"/>
      <w:pPr>
        <w:ind w:left="296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8922022">
      <w:start w:val="1"/>
      <w:numFmt w:val="bullet"/>
      <w:lvlText w:val="o"/>
      <w:lvlJc w:val="left"/>
      <w:pPr>
        <w:ind w:left="368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332CA2B6">
      <w:start w:val="1"/>
      <w:numFmt w:val="bullet"/>
      <w:lvlText w:val="▪"/>
      <w:lvlJc w:val="left"/>
      <w:pPr>
        <w:ind w:left="440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AD6CAAA0">
      <w:start w:val="1"/>
      <w:numFmt w:val="bullet"/>
      <w:lvlText w:val="•"/>
      <w:lvlJc w:val="left"/>
      <w:pPr>
        <w:ind w:left="51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4B0380C">
      <w:start w:val="1"/>
      <w:numFmt w:val="bullet"/>
      <w:lvlText w:val="o"/>
      <w:lvlJc w:val="left"/>
      <w:pPr>
        <w:ind w:left="584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A178E490">
      <w:start w:val="1"/>
      <w:numFmt w:val="bullet"/>
      <w:lvlText w:val="▪"/>
      <w:lvlJc w:val="left"/>
      <w:pPr>
        <w:ind w:left="656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53B03EB2"/>
    <w:multiLevelType w:val="hybridMultilevel"/>
    <w:tmpl w:val="D33E7F48"/>
    <w:lvl w:ilvl="0" w:tplc="8D268F3E">
      <w:start w:val="1"/>
      <w:numFmt w:val="bullet"/>
      <w:lvlText w:val="•"/>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F96771A">
      <w:start w:val="1"/>
      <w:numFmt w:val="bullet"/>
      <w:lvlText w:val="o"/>
      <w:lvlJc w:val="left"/>
      <w:pPr>
        <w:ind w:left="188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81EC9A6">
      <w:start w:val="1"/>
      <w:numFmt w:val="bullet"/>
      <w:lvlText w:val="▪"/>
      <w:lvlJc w:val="left"/>
      <w:pPr>
        <w:ind w:left="26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83E9C80">
      <w:start w:val="1"/>
      <w:numFmt w:val="bullet"/>
      <w:lvlText w:val="•"/>
      <w:lvlJc w:val="left"/>
      <w:pPr>
        <w:ind w:left="33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8A07B4A">
      <w:start w:val="1"/>
      <w:numFmt w:val="bullet"/>
      <w:lvlText w:val="o"/>
      <w:lvlJc w:val="left"/>
      <w:pPr>
        <w:ind w:left="404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294C6D8">
      <w:start w:val="1"/>
      <w:numFmt w:val="bullet"/>
      <w:lvlText w:val="▪"/>
      <w:lvlJc w:val="left"/>
      <w:pPr>
        <w:ind w:left="47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1ECF440">
      <w:start w:val="1"/>
      <w:numFmt w:val="bullet"/>
      <w:lvlText w:val="•"/>
      <w:lvlJc w:val="left"/>
      <w:pPr>
        <w:ind w:left="54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4704892">
      <w:start w:val="1"/>
      <w:numFmt w:val="bullet"/>
      <w:lvlText w:val="o"/>
      <w:lvlJc w:val="left"/>
      <w:pPr>
        <w:ind w:left="62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B5E8C20">
      <w:start w:val="1"/>
      <w:numFmt w:val="bullet"/>
      <w:lvlText w:val="▪"/>
      <w:lvlJc w:val="left"/>
      <w:pPr>
        <w:ind w:left="692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5B342656"/>
    <w:multiLevelType w:val="hybridMultilevel"/>
    <w:tmpl w:val="EDBC0A36"/>
    <w:lvl w:ilvl="0" w:tplc="04FEBF6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14E2F3A">
      <w:start w:val="1"/>
      <w:numFmt w:val="lowerLetter"/>
      <w:lvlText w:val="%2)"/>
      <w:lvlJc w:val="left"/>
      <w:pPr>
        <w:ind w:left="1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C60E9A6">
      <w:start w:val="1"/>
      <w:numFmt w:val="lowerRoman"/>
      <w:lvlText w:val="%3"/>
      <w:lvlJc w:val="left"/>
      <w:pPr>
        <w:ind w:left="2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888BD52">
      <w:start w:val="1"/>
      <w:numFmt w:val="decimal"/>
      <w:lvlText w:val="%4"/>
      <w:lvlJc w:val="left"/>
      <w:pPr>
        <w:ind w:left="28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1722E3C">
      <w:start w:val="1"/>
      <w:numFmt w:val="lowerLetter"/>
      <w:lvlText w:val="%5"/>
      <w:lvlJc w:val="left"/>
      <w:pPr>
        <w:ind w:left="35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926170E">
      <w:start w:val="1"/>
      <w:numFmt w:val="lowerRoman"/>
      <w:lvlText w:val="%6"/>
      <w:lvlJc w:val="left"/>
      <w:pPr>
        <w:ind w:left="43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D0692AA">
      <w:start w:val="1"/>
      <w:numFmt w:val="decimal"/>
      <w:lvlText w:val="%7"/>
      <w:lvlJc w:val="left"/>
      <w:pPr>
        <w:ind w:left="50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FD0DCD8">
      <w:start w:val="1"/>
      <w:numFmt w:val="lowerLetter"/>
      <w:lvlText w:val="%8"/>
      <w:lvlJc w:val="left"/>
      <w:pPr>
        <w:ind w:left="57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8E8B618">
      <w:start w:val="1"/>
      <w:numFmt w:val="lowerRoman"/>
      <w:lvlText w:val="%9"/>
      <w:lvlJc w:val="left"/>
      <w:pPr>
        <w:ind w:left="6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7"/>
  </w:num>
  <w:num w:numId="3">
    <w:abstractNumId w:val="5"/>
  </w:num>
  <w:num w:numId="4">
    <w:abstractNumId w:val="1"/>
  </w:num>
  <w:num w:numId="5">
    <w:abstractNumId w:val="6"/>
  </w:num>
  <w:num w:numId="6">
    <w:abstractNumId w:val="4"/>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3A02"/>
    <w:rsid w:val="000A6FC2"/>
    <w:rsid w:val="00186913"/>
    <w:rsid w:val="001A5E6A"/>
    <w:rsid w:val="001E74AB"/>
    <w:rsid w:val="00291B19"/>
    <w:rsid w:val="00411D6B"/>
    <w:rsid w:val="0058758A"/>
    <w:rsid w:val="007661D6"/>
    <w:rsid w:val="00773C54"/>
    <w:rsid w:val="00820B25"/>
    <w:rsid w:val="00A31463"/>
    <w:rsid w:val="00AE3813"/>
    <w:rsid w:val="00B73A02"/>
    <w:rsid w:val="00E401A3"/>
    <w:rsid w:val="00E44158"/>
    <w:rsid w:val="00F03E7F"/>
    <w:rsid w:val="00F648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41C40"/>
  <w15:docId w15:val="{86F5EF42-7B9F-4153-A16D-D7D464EF8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22" w:line="261" w:lineRule="auto"/>
      <w:ind w:left="10" w:hanging="10"/>
      <w:jc w:val="both"/>
    </w:pPr>
    <w:rPr>
      <w:rFonts w:ascii="Arial" w:eastAsia="Arial" w:hAnsi="Arial" w:cs="Arial"/>
      <w:color w:val="000000"/>
      <w:sz w:val="20"/>
    </w:rPr>
  </w:style>
  <w:style w:type="paragraph" w:styleId="Heading1">
    <w:name w:val="heading 1"/>
    <w:next w:val="Normal"/>
    <w:link w:val="Heading1Char"/>
    <w:uiPriority w:val="9"/>
    <w:qFormat/>
    <w:pPr>
      <w:keepNext/>
      <w:keepLines/>
      <w:pBdr>
        <w:top w:val="single" w:sz="4" w:space="0" w:color="000000"/>
        <w:left w:val="single" w:sz="4" w:space="0" w:color="000000"/>
        <w:bottom w:val="single" w:sz="4" w:space="0" w:color="000000"/>
        <w:right w:val="single" w:sz="4" w:space="0" w:color="000000"/>
      </w:pBdr>
      <w:shd w:val="clear" w:color="auto" w:fill="C5E0B3"/>
      <w:spacing w:after="0"/>
      <w:ind w:left="3830"/>
      <w:outlineLvl w:val="0"/>
    </w:pPr>
    <w:rPr>
      <w:rFonts w:ascii="Arial" w:eastAsia="Arial" w:hAnsi="Arial" w:cs="Arial"/>
      <w:b/>
      <w:color w:val="000000"/>
      <w:sz w:val="36"/>
    </w:rPr>
  </w:style>
  <w:style w:type="paragraph" w:styleId="Heading2">
    <w:name w:val="heading 2"/>
    <w:next w:val="Normal"/>
    <w:link w:val="Heading2Char"/>
    <w:uiPriority w:val="9"/>
    <w:unhideWhenUsed/>
    <w:qFormat/>
    <w:pPr>
      <w:keepNext/>
      <w:keepLines/>
      <w:spacing w:after="301"/>
      <w:outlineLvl w:val="1"/>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4"/>
    </w:rPr>
  </w:style>
  <w:style w:type="character" w:customStyle="1" w:styleId="Heading1Char">
    <w:name w:val="Heading 1 Char"/>
    <w:link w:val="Heading1"/>
    <w:rPr>
      <w:rFonts w:ascii="Arial" w:eastAsia="Arial" w:hAnsi="Arial" w:cs="Arial"/>
      <w:b/>
      <w:color w:val="000000"/>
      <w:sz w:val="3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1646</Words>
  <Characters>9385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RLI 2022 AGM Minutes - December 7th 2,021</vt:lpstr>
    </vt:vector>
  </TitlesOfParts>
  <Company/>
  <LinksUpToDate>false</LinksUpToDate>
  <CharactersWithSpaces>11009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RLI 2022 AGM Minutes - December 7th 2,021</dc:title>
  <dc:subject/>
  <dc:creator>Steve Hogan</dc:creator>
  <cp:keywords/>
  <cp:lastModifiedBy>User</cp:lastModifiedBy>
  <cp:revision>2</cp:revision>
  <dcterms:created xsi:type="dcterms:W3CDTF">2026-03-28T17:50:00Z</dcterms:created>
  <dcterms:modified xsi:type="dcterms:W3CDTF">2026-03-28T17:50:00Z</dcterms:modified>
</cp:coreProperties>
</file>